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D4" w:rsidRPr="00CB0A16" w:rsidRDefault="008302D4" w:rsidP="008302D4">
      <w:pPr>
        <w:jc w:val="center"/>
        <w:rPr>
          <w:rFonts w:ascii="Times New Roman" w:hAnsi="Times New Roman"/>
          <w:b/>
        </w:rPr>
      </w:pPr>
      <w:r w:rsidRPr="00CB0A16">
        <w:rPr>
          <w:rFonts w:ascii="Times New Roman" w:hAnsi="Times New Roman"/>
          <w:b/>
        </w:rPr>
        <w:t xml:space="preserve">Information </w:t>
      </w:r>
      <w:r>
        <w:rPr>
          <w:rFonts w:ascii="Times New Roman" w:hAnsi="Times New Roman"/>
          <w:b/>
        </w:rPr>
        <w:t>on</w:t>
      </w:r>
      <w:r w:rsidRPr="00CB0A16">
        <w:rPr>
          <w:rFonts w:ascii="Times New Roman" w:hAnsi="Times New Roman"/>
          <w:b/>
        </w:rPr>
        <w:t xml:space="preserve"> </w:t>
      </w:r>
      <w:r w:rsidR="001E4E1F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rivate Health Facilities </w:t>
      </w:r>
    </w:p>
    <w:p w:rsidR="008302D4" w:rsidRDefault="008302D4" w:rsidP="008302D4">
      <w:pPr>
        <w:rPr>
          <w:rFonts w:ascii="Times New Roman" w:hAnsi="Times New Roman"/>
          <w:b/>
        </w:rPr>
      </w:pPr>
    </w:p>
    <w:p w:rsidR="008302D4" w:rsidRPr="00CB0A16" w:rsidRDefault="008302D4" w:rsidP="008302D4">
      <w:pPr>
        <w:ind w:right="-472"/>
        <w:rPr>
          <w:rFonts w:ascii="Times New Roman" w:hAnsi="Times New Roman"/>
          <w:b/>
        </w:rPr>
      </w:pPr>
      <w:r w:rsidRPr="00CB0A16">
        <w:rPr>
          <w:rFonts w:ascii="Times New Roman" w:hAnsi="Times New Roman"/>
          <w:b/>
        </w:rPr>
        <w:t>General Information</w:t>
      </w:r>
    </w:p>
    <w:p w:rsidR="008302D4" w:rsidRPr="00CB0A16" w:rsidRDefault="008302D4" w:rsidP="008302D4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/>
        </w:rPr>
      </w:pPr>
      <w:r>
        <w:rPr>
          <w:rFonts w:ascii="Times New Roman" w:hAnsi="Times New Roman"/>
        </w:rPr>
        <w:t>Name of the hospital</w:t>
      </w:r>
      <w:r w:rsidRPr="00CB0A16">
        <w:rPr>
          <w:rFonts w:ascii="Times New Roman" w:hAnsi="Times New Roman"/>
        </w:rPr>
        <w:t>____________________________________</w:t>
      </w:r>
    </w:p>
    <w:p w:rsidR="008302D4" w:rsidRPr="00CC6645" w:rsidRDefault="008302D4" w:rsidP="008302D4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/>
        </w:rPr>
      </w:pPr>
      <w:r w:rsidRPr="00CB0A16">
        <w:rPr>
          <w:rFonts w:ascii="Times New Roman" w:hAnsi="Times New Roman"/>
        </w:rPr>
        <w:t>Address</w:t>
      </w:r>
      <w:r w:rsidR="001E4E1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landmark</w:t>
      </w:r>
      <w:r w:rsidR="001E4E1F">
        <w:rPr>
          <w:rFonts w:ascii="Times New Roman" w:hAnsi="Times New Roman"/>
        </w:rPr>
        <w:t xml:space="preserve"> and under which PHC area it comes</w:t>
      </w:r>
      <w:r>
        <w:rPr>
          <w:rFonts w:ascii="Times New Roman" w:hAnsi="Times New Roman"/>
        </w:rPr>
        <w:t>)</w:t>
      </w:r>
      <w:r w:rsidR="001E4E1F">
        <w:rPr>
          <w:rFonts w:ascii="Times New Roman" w:hAnsi="Times New Roman"/>
        </w:rPr>
        <w:t>:</w:t>
      </w:r>
      <w:r w:rsidRPr="00CB0A16">
        <w:rPr>
          <w:rFonts w:ascii="Times New Roman" w:hAnsi="Times New Roman"/>
        </w:rPr>
        <w:t>______________________</w:t>
      </w:r>
      <w:r w:rsidR="001E4E1F">
        <w:rPr>
          <w:rFonts w:ascii="Times New Roman" w:hAnsi="Times New Roman"/>
        </w:rPr>
        <w:t>_______________</w:t>
      </w:r>
    </w:p>
    <w:p w:rsidR="008302D4" w:rsidRPr="008302D4" w:rsidRDefault="008302D4" w:rsidP="008302D4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/>
        </w:rPr>
      </w:pPr>
      <w:r>
        <w:rPr>
          <w:rFonts w:ascii="Times New Roman" w:hAnsi="Times New Roman"/>
        </w:rPr>
        <w:t>Catchment population ___________________________________________________________________</w:t>
      </w:r>
    </w:p>
    <w:p w:rsidR="008302D4" w:rsidRDefault="008302D4" w:rsidP="008302D4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/>
        </w:rPr>
      </w:pPr>
      <w:r>
        <w:rPr>
          <w:rFonts w:ascii="Times New Roman" w:hAnsi="Times New Roman"/>
        </w:rPr>
        <w:t>Is there a S</w:t>
      </w:r>
      <w:r w:rsidR="0045054F">
        <w:rPr>
          <w:rFonts w:ascii="Times New Roman" w:hAnsi="Times New Roman"/>
        </w:rPr>
        <w:t>NCU/NBSU/NCC</w:t>
      </w:r>
      <w:r>
        <w:rPr>
          <w:rFonts w:ascii="Times New Roman" w:hAnsi="Times New Roman"/>
        </w:rPr>
        <w:t xml:space="preserve"> available</w:t>
      </w:r>
      <w:r w:rsidR="0045054F">
        <w:rPr>
          <w:rFonts w:ascii="Times New Roman" w:hAnsi="Times New Roman"/>
        </w:rPr>
        <w:t xml:space="preserve"> (mention whatever of these is present)____________________</w:t>
      </w:r>
    </w:p>
    <w:p w:rsidR="0091593C" w:rsidRPr="0091593C" w:rsidRDefault="001E4E1F" w:rsidP="0091593C">
      <w:pPr>
        <w:pStyle w:val="ListParagraph"/>
        <w:numPr>
          <w:ilvl w:val="0"/>
          <w:numId w:val="1"/>
        </w:numPr>
        <w:spacing w:line="360" w:lineRule="auto"/>
        <w:ind w:left="142" w:right="-471" w:hanging="357"/>
        <w:rPr>
          <w:rFonts w:ascii="Times New Roman" w:hAnsi="Times New Roman"/>
        </w:rPr>
      </w:pPr>
      <w:r>
        <w:rPr>
          <w:rFonts w:ascii="Times New Roman" w:hAnsi="Times New Roman"/>
        </w:rPr>
        <w:t>If response to Q.4 is YES, t</w:t>
      </w:r>
      <w:r w:rsidR="0091593C">
        <w:rPr>
          <w:rFonts w:ascii="Times New Roman" w:hAnsi="Times New Roman"/>
        </w:rPr>
        <w:t>otal</w:t>
      </w:r>
      <w:r w:rsidR="0045054F">
        <w:rPr>
          <w:rFonts w:ascii="Times New Roman" w:hAnsi="Times New Roman"/>
        </w:rPr>
        <w:t xml:space="preserve"> number of beds (in SNCU/NBSU/NCC</w:t>
      </w:r>
      <w:r w:rsidR="0091593C">
        <w:rPr>
          <w:rFonts w:ascii="Times New Roman" w:hAnsi="Times New Roman"/>
        </w:rPr>
        <w:t>) _________________________</w:t>
      </w:r>
    </w:p>
    <w:p w:rsidR="008302D4" w:rsidRPr="008302D4" w:rsidRDefault="008302D4" w:rsidP="008302D4">
      <w:pPr>
        <w:rPr>
          <w:rFonts w:ascii="Times New Roman" w:hAnsi="Times New Roman"/>
          <w:b/>
          <w:u w:val="single"/>
        </w:rPr>
      </w:pPr>
      <w:r w:rsidRPr="000D21BB">
        <w:rPr>
          <w:rFonts w:ascii="Times New Roman" w:hAnsi="Times New Roman"/>
          <w:b/>
          <w:u w:val="single"/>
        </w:rPr>
        <w:t xml:space="preserve">Checklist for </w:t>
      </w:r>
      <w:r w:rsidR="001E4E1F">
        <w:rPr>
          <w:rFonts w:ascii="Times New Roman" w:hAnsi="Times New Roman"/>
          <w:b/>
          <w:u w:val="single"/>
        </w:rPr>
        <w:t xml:space="preserve">small </w:t>
      </w:r>
      <w:r w:rsidR="009A6BD7">
        <w:rPr>
          <w:rFonts w:ascii="Times New Roman" w:hAnsi="Times New Roman"/>
          <w:b/>
          <w:u w:val="single"/>
        </w:rPr>
        <w:t xml:space="preserve">private </w:t>
      </w:r>
      <w:r w:rsidRPr="000D21BB">
        <w:rPr>
          <w:rFonts w:ascii="Times New Roman" w:hAnsi="Times New Roman"/>
          <w:b/>
          <w:u w:val="single"/>
        </w:rPr>
        <w:t>health facility for care of low birth weight babies</w:t>
      </w: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3471"/>
        <w:gridCol w:w="4252"/>
      </w:tblGrid>
      <w:tr w:rsidR="008302D4" w:rsidRPr="006617AF" w:rsidTr="0045054F">
        <w:tc>
          <w:tcPr>
            <w:tcW w:w="6096" w:type="dxa"/>
            <w:gridSpan w:val="2"/>
          </w:tcPr>
          <w:p w:rsidR="008302D4" w:rsidRPr="006617AF" w:rsidRDefault="008302D4" w:rsidP="0045054F">
            <w:pPr>
              <w:contextualSpacing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t>Delivery practices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t>Response(s)</w:t>
            </w:r>
            <w:r w:rsidR="00416C15">
              <w:rPr>
                <w:rFonts w:ascii="Times New Roman" w:hAnsi="Times New Roman"/>
                <w:b/>
              </w:rPr>
              <w:t>- wherever possible, collect data from records</w:t>
            </w:r>
          </w:p>
        </w:tc>
      </w:tr>
      <w:tr w:rsidR="008302D4" w:rsidRPr="006617AF" w:rsidTr="0045054F">
        <w:trPr>
          <w:trHeight w:val="233"/>
        </w:trPr>
        <w:tc>
          <w:tcPr>
            <w:tcW w:w="6096" w:type="dxa"/>
            <w:gridSpan w:val="2"/>
          </w:tcPr>
          <w:p w:rsidR="008302D4" w:rsidRPr="006617AF" w:rsidRDefault="008302D4" w:rsidP="0045054F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color w:val="000000"/>
                <w:lang w:eastAsia="en-IN"/>
              </w:rPr>
            </w:pPr>
            <w:r w:rsidRPr="006617AF">
              <w:rPr>
                <w:rFonts w:ascii="Times New Roman" w:hAnsi="Times New Roman"/>
                <w:color w:val="000000"/>
                <w:lang w:eastAsia="en-IN"/>
              </w:rPr>
              <w:t xml:space="preserve">Number of deliveries per month 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C1D7F" w:rsidRPr="006617AF" w:rsidTr="006C1D7F">
        <w:trPr>
          <w:trHeight w:val="510"/>
        </w:trPr>
        <w:tc>
          <w:tcPr>
            <w:tcW w:w="2625" w:type="dxa"/>
            <w:vMerge w:val="restart"/>
            <w:tcBorders>
              <w:right w:val="single" w:sz="4" w:space="0" w:color="auto"/>
            </w:tcBorders>
          </w:tcPr>
          <w:p w:rsidR="006C1D7F" w:rsidRPr="006617AF" w:rsidRDefault="006C1D7F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  <w:color w:val="000000"/>
                <w:lang w:eastAsia="en-IN"/>
              </w:rPr>
              <w:t>Number of LBW/preterm babies born in the facility per month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6C1D7F" w:rsidRPr="006617AF" w:rsidRDefault="006C1D7F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&lt;2500 grams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C1D7F" w:rsidRPr="006617AF" w:rsidRDefault="006C1D7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C1D7F" w:rsidRPr="006617AF" w:rsidTr="006C1D7F">
        <w:trPr>
          <w:trHeight w:val="645"/>
        </w:trPr>
        <w:tc>
          <w:tcPr>
            <w:tcW w:w="2625" w:type="dxa"/>
            <w:vMerge/>
            <w:tcBorders>
              <w:right w:val="single" w:sz="4" w:space="0" w:color="auto"/>
            </w:tcBorders>
          </w:tcPr>
          <w:p w:rsidR="006C1D7F" w:rsidRPr="006617AF" w:rsidRDefault="006C1D7F" w:rsidP="0045054F">
            <w:pPr>
              <w:ind w:left="176"/>
              <w:contextualSpacing/>
              <w:rPr>
                <w:rFonts w:ascii="Times New Roman" w:hAnsi="Times New Roman"/>
                <w:color w:val="000000"/>
                <w:lang w:eastAsia="en-I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</w:tcPr>
          <w:p w:rsidR="006C1D7F" w:rsidRPr="006617AF" w:rsidRDefault="006C1D7F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&lt;2000 grams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C1D7F" w:rsidRPr="006617AF" w:rsidRDefault="006C1D7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C1D7F" w:rsidRPr="006617AF" w:rsidTr="0045054F">
        <w:tc>
          <w:tcPr>
            <w:tcW w:w="6096" w:type="dxa"/>
            <w:gridSpan w:val="2"/>
          </w:tcPr>
          <w:p w:rsidR="006C1D7F" w:rsidRPr="006617AF" w:rsidRDefault="006C1D7F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  <w:color w:val="000000"/>
                <w:lang w:eastAsia="en-IN"/>
              </w:rPr>
              <w:t>Number of LBW/preterm babies</w:t>
            </w:r>
            <w:r w:rsidR="0045054F">
              <w:rPr>
                <w:rFonts w:ascii="Times New Roman" w:hAnsi="Times New Roman"/>
                <w:color w:val="000000"/>
                <w:lang w:eastAsia="en-IN"/>
              </w:rPr>
              <w:t xml:space="preserve"> (&lt;2000 grams)</w:t>
            </w:r>
            <w:r w:rsidRPr="006617AF">
              <w:rPr>
                <w:rFonts w:ascii="Times New Roman" w:hAnsi="Times New Roman"/>
                <w:color w:val="000000"/>
                <w:lang w:eastAsia="en-IN"/>
              </w:rPr>
              <w:t xml:space="preserve"> referred to the facility per month</w:t>
            </w:r>
          </w:p>
        </w:tc>
        <w:tc>
          <w:tcPr>
            <w:tcW w:w="4252" w:type="dxa"/>
          </w:tcPr>
          <w:p w:rsidR="006C1D7F" w:rsidRPr="006617AF" w:rsidRDefault="006C1D7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302D4" w:rsidRPr="006617AF" w:rsidTr="0045054F">
        <w:tc>
          <w:tcPr>
            <w:tcW w:w="6096" w:type="dxa"/>
            <w:gridSpan w:val="2"/>
          </w:tcPr>
          <w:p w:rsidR="008302D4" w:rsidRPr="006617AF" w:rsidRDefault="008302D4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  <w:color w:val="000000"/>
                <w:lang w:eastAsia="en-IN"/>
              </w:rPr>
              <w:t>Number of LBW/preterm babies</w:t>
            </w:r>
            <w:r w:rsidR="0045054F">
              <w:rPr>
                <w:rFonts w:ascii="Times New Roman" w:hAnsi="Times New Roman"/>
                <w:color w:val="000000"/>
                <w:lang w:eastAsia="en-IN"/>
              </w:rPr>
              <w:t xml:space="preserve"> (&lt;2000 grams) </w:t>
            </w:r>
            <w:r w:rsidRPr="006617AF">
              <w:rPr>
                <w:rFonts w:ascii="Times New Roman" w:hAnsi="Times New Roman"/>
                <w:color w:val="000000"/>
                <w:lang w:eastAsia="en-IN"/>
              </w:rPr>
              <w:t xml:space="preserve"> referred from the facility per month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C1D7F" w:rsidRPr="006617AF" w:rsidTr="0045054F">
        <w:tc>
          <w:tcPr>
            <w:tcW w:w="6096" w:type="dxa"/>
            <w:gridSpan w:val="2"/>
          </w:tcPr>
          <w:p w:rsidR="006C1D7F" w:rsidRPr="006617AF" w:rsidRDefault="006C1D7F" w:rsidP="006C1D7F">
            <w:pPr>
              <w:ind w:left="176"/>
              <w:contextualSpacing/>
              <w:rPr>
                <w:rFonts w:ascii="Times New Roman" w:hAnsi="Times New Roman"/>
                <w:color w:val="000000"/>
                <w:lang w:eastAsia="en-IN"/>
              </w:rPr>
            </w:pPr>
            <w:r w:rsidRPr="006617AF">
              <w:rPr>
                <w:rFonts w:ascii="Times New Roman" w:hAnsi="Times New Roman"/>
              </w:rPr>
              <w:t>Common places from where referrals are received</w:t>
            </w:r>
          </w:p>
        </w:tc>
        <w:tc>
          <w:tcPr>
            <w:tcW w:w="4252" w:type="dxa"/>
          </w:tcPr>
          <w:p w:rsidR="006C1D7F" w:rsidRPr="006617AF" w:rsidRDefault="006C1D7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302D4" w:rsidRPr="006617AF" w:rsidTr="006C1D7F">
        <w:trPr>
          <w:trHeight w:val="309"/>
        </w:trPr>
        <w:tc>
          <w:tcPr>
            <w:tcW w:w="6096" w:type="dxa"/>
            <w:gridSpan w:val="2"/>
          </w:tcPr>
          <w:p w:rsidR="008302D4" w:rsidRPr="006617AF" w:rsidRDefault="006C1D7F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Common places to where referrals are made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contextualSpacing/>
              <w:rPr>
                <w:rFonts w:ascii="Times New Roman" w:hAnsi="Times New Roman"/>
              </w:rPr>
            </w:pPr>
          </w:p>
        </w:tc>
      </w:tr>
      <w:tr w:rsidR="008302D4" w:rsidRPr="006617AF" w:rsidTr="0045054F">
        <w:tc>
          <w:tcPr>
            <w:tcW w:w="6096" w:type="dxa"/>
            <w:gridSpan w:val="2"/>
          </w:tcPr>
          <w:p w:rsidR="008302D4" w:rsidRPr="006617AF" w:rsidRDefault="008302D4" w:rsidP="0045054F">
            <w:pPr>
              <w:contextualSpacing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t>Infrastructure and Logistics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302D4" w:rsidRPr="006617AF" w:rsidTr="0045054F">
        <w:tc>
          <w:tcPr>
            <w:tcW w:w="6096" w:type="dxa"/>
            <w:gridSpan w:val="2"/>
          </w:tcPr>
          <w:p w:rsidR="008302D4" w:rsidRPr="006617AF" w:rsidRDefault="008302D4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 xml:space="preserve">Availability of SNCUs/ </w:t>
            </w:r>
            <w:r w:rsidR="0045054F">
              <w:rPr>
                <w:rFonts w:ascii="Times New Roman" w:hAnsi="Times New Roman"/>
              </w:rPr>
              <w:t>NBSU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302D4" w:rsidRPr="006617AF" w:rsidTr="0045054F">
        <w:tc>
          <w:tcPr>
            <w:tcW w:w="6096" w:type="dxa"/>
            <w:gridSpan w:val="2"/>
          </w:tcPr>
          <w:p w:rsidR="008302D4" w:rsidRPr="006617AF" w:rsidRDefault="008302D4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Number of beds in SNCUs/</w:t>
            </w:r>
            <w:r w:rsidR="0045054F">
              <w:rPr>
                <w:rFonts w:ascii="Times New Roman" w:hAnsi="Times New Roman"/>
              </w:rPr>
              <w:t>NBSU, if any of these two is present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E4E1F" w:rsidRPr="006617AF" w:rsidTr="0045054F">
        <w:tc>
          <w:tcPr>
            <w:tcW w:w="6096" w:type="dxa"/>
            <w:gridSpan w:val="2"/>
          </w:tcPr>
          <w:p w:rsidR="001E4E1F" w:rsidRPr="006617AF" w:rsidRDefault="001E4E1F" w:rsidP="0045054F">
            <w:pPr>
              <w:contextualSpacing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t>Birth weight measurement</w:t>
            </w:r>
          </w:p>
        </w:tc>
        <w:tc>
          <w:tcPr>
            <w:tcW w:w="4252" w:type="dxa"/>
          </w:tcPr>
          <w:p w:rsidR="001E4E1F" w:rsidRPr="006617AF" w:rsidRDefault="001E4E1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E4E1F" w:rsidRPr="006617AF" w:rsidTr="0045054F">
        <w:tc>
          <w:tcPr>
            <w:tcW w:w="6096" w:type="dxa"/>
            <w:gridSpan w:val="2"/>
          </w:tcPr>
          <w:p w:rsidR="001E4E1F" w:rsidRPr="006617AF" w:rsidRDefault="001E4E1F" w:rsidP="0045054F">
            <w:pPr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Is a digital weighing scale present in the labour room/OT</w:t>
            </w:r>
          </w:p>
        </w:tc>
        <w:tc>
          <w:tcPr>
            <w:tcW w:w="4252" w:type="dxa"/>
          </w:tcPr>
          <w:p w:rsidR="001E4E1F" w:rsidRPr="006617AF" w:rsidRDefault="001E4E1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E4E1F" w:rsidRPr="006617AF" w:rsidTr="0045054F">
        <w:tc>
          <w:tcPr>
            <w:tcW w:w="6096" w:type="dxa"/>
            <w:gridSpan w:val="2"/>
          </w:tcPr>
          <w:p w:rsidR="001E4E1F" w:rsidRPr="006617AF" w:rsidRDefault="001E4E1F" w:rsidP="0045054F">
            <w:pPr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Are the weighing scale calibrated using standard weights; If YES, when was the last calibration done (DD/MM/YY)</w:t>
            </w:r>
          </w:p>
        </w:tc>
        <w:tc>
          <w:tcPr>
            <w:tcW w:w="4252" w:type="dxa"/>
          </w:tcPr>
          <w:p w:rsidR="001E4E1F" w:rsidRPr="006617AF" w:rsidRDefault="001E4E1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E4E1F" w:rsidRPr="006617AF" w:rsidTr="0045054F">
        <w:tc>
          <w:tcPr>
            <w:tcW w:w="6096" w:type="dxa"/>
            <w:gridSpan w:val="2"/>
          </w:tcPr>
          <w:p w:rsidR="001E4E1F" w:rsidRPr="006617AF" w:rsidRDefault="001E4E1F" w:rsidP="0045054F">
            <w:pPr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Are the staff nurses trained in appropriate birth weight measurement</w:t>
            </w:r>
          </w:p>
        </w:tc>
        <w:tc>
          <w:tcPr>
            <w:tcW w:w="4252" w:type="dxa"/>
          </w:tcPr>
          <w:p w:rsidR="001E4E1F" w:rsidRPr="006617AF" w:rsidRDefault="001E4E1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617AF" w:rsidRPr="006617AF" w:rsidTr="0045054F">
        <w:tc>
          <w:tcPr>
            <w:tcW w:w="6096" w:type="dxa"/>
            <w:gridSpan w:val="2"/>
          </w:tcPr>
          <w:p w:rsidR="006617AF" w:rsidRPr="006617AF" w:rsidRDefault="006617AF" w:rsidP="0045054F">
            <w:pPr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 xml:space="preserve">Observe how birth weight is taken by the nurses/health personnel </w:t>
            </w:r>
            <w:r w:rsidRPr="006617AF">
              <w:rPr>
                <w:rFonts w:ascii="Times New Roman" w:hAnsi="Times New Roman"/>
              </w:rPr>
              <w:lastRenderedPageBreak/>
              <w:t>and report your observation</w:t>
            </w:r>
          </w:p>
          <w:p w:rsidR="006617AF" w:rsidRPr="006617AF" w:rsidRDefault="006617AF" w:rsidP="0045054F">
            <w:pPr>
              <w:contextualSpacing/>
              <w:rPr>
                <w:rFonts w:ascii="Times New Roman" w:hAnsi="Times New Roman"/>
              </w:rPr>
            </w:pPr>
          </w:p>
          <w:p w:rsidR="006617AF" w:rsidRPr="006617AF" w:rsidRDefault="006617AF" w:rsidP="0045054F">
            <w:pPr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6617AF" w:rsidRPr="006617AF" w:rsidRDefault="006617A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302D4" w:rsidRPr="006617AF" w:rsidTr="0045054F">
        <w:tc>
          <w:tcPr>
            <w:tcW w:w="6096" w:type="dxa"/>
            <w:gridSpan w:val="2"/>
          </w:tcPr>
          <w:p w:rsidR="008302D4" w:rsidRPr="006617AF" w:rsidRDefault="001E4E1F" w:rsidP="0045054F">
            <w:pPr>
              <w:contextualSpacing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lastRenderedPageBreak/>
              <w:t>KMC unit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8302D4" w:rsidRPr="006617AF" w:rsidTr="0045054F">
        <w:tc>
          <w:tcPr>
            <w:tcW w:w="6096" w:type="dxa"/>
            <w:gridSpan w:val="2"/>
          </w:tcPr>
          <w:p w:rsidR="008302D4" w:rsidRPr="006617AF" w:rsidRDefault="001E4E1F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>Is KMC practiced in the health facility</w:t>
            </w:r>
          </w:p>
        </w:tc>
        <w:tc>
          <w:tcPr>
            <w:tcW w:w="4252" w:type="dxa"/>
          </w:tcPr>
          <w:p w:rsidR="008302D4" w:rsidRPr="006617AF" w:rsidRDefault="008302D4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1E4E1F" w:rsidRPr="006617AF" w:rsidTr="0045054F">
        <w:tc>
          <w:tcPr>
            <w:tcW w:w="6096" w:type="dxa"/>
            <w:gridSpan w:val="2"/>
          </w:tcPr>
          <w:p w:rsidR="001E4E1F" w:rsidRPr="006617AF" w:rsidRDefault="001E4E1F" w:rsidP="0045054F">
            <w:pPr>
              <w:ind w:left="176"/>
              <w:contextualSpacing/>
              <w:rPr>
                <w:rFonts w:ascii="Times New Roman" w:hAnsi="Times New Roman"/>
              </w:rPr>
            </w:pPr>
            <w:r w:rsidRPr="006617AF">
              <w:rPr>
                <w:rFonts w:ascii="Times New Roman" w:hAnsi="Times New Roman"/>
              </w:rPr>
              <w:t xml:space="preserve">If YES, who initiates the baby on KMC and whether the health personnel is trained in KMC </w:t>
            </w:r>
          </w:p>
        </w:tc>
        <w:tc>
          <w:tcPr>
            <w:tcW w:w="4252" w:type="dxa"/>
          </w:tcPr>
          <w:p w:rsidR="001E4E1F" w:rsidRPr="006617AF" w:rsidRDefault="001E4E1F" w:rsidP="0045054F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1E4E1F" w:rsidRDefault="001E4E1F" w:rsidP="008302D4">
      <w:pPr>
        <w:rPr>
          <w:rFonts w:ascii="Times New Roman" w:hAnsi="Times New Roman"/>
          <w:b/>
          <w:u w:val="single"/>
        </w:rPr>
      </w:pPr>
    </w:p>
    <w:p w:rsidR="008302D4" w:rsidRDefault="001E4E1F" w:rsidP="008302D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Willingness to refer the LBW baby (&lt;2000grams) to the nearest health facility with KMC unit functioning</w:t>
      </w:r>
    </w:p>
    <w:p w:rsidR="001E4E1F" w:rsidRPr="006617AF" w:rsidRDefault="001E4E1F" w:rsidP="001E4E1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617AF">
        <w:rPr>
          <w:rFonts w:ascii="Times New Roman" w:hAnsi="Times New Roman"/>
        </w:rPr>
        <w:t>Is the health facility willing to refer the LBW baby to District hospital/CHC with KMC unit, for initiation on KMC</w:t>
      </w:r>
    </w:p>
    <w:p w:rsidR="001E4E1F" w:rsidRPr="006617AF" w:rsidRDefault="001E4E1F" w:rsidP="001E4E1F">
      <w:pPr>
        <w:pStyle w:val="ListParagraph"/>
        <w:rPr>
          <w:rFonts w:ascii="Times New Roman" w:hAnsi="Times New Roman"/>
        </w:rPr>
      </w:pPr>
      <w:r w:rsidRPr="006617AF">
        <w:rPr>
          <w:rFonts w:ascii="Times New Roman" w:hAnsi="Times New Roman"/>
        </w:rPr>
        <w:t>__________________________________________________________________________</w:t>
      </w:r>
    </w:p>
    <w:p w:rsidR="001E4E1F" w:rsidRPr="006617AF" w:rsidRDefault="001E4E1F" w:rsidP="001E4E1F">
      <w:pPr>
        <w:pStyle w:val="ListParagraph"/>
        <w:rPr>
          <w:rFonts w:ascii="Times New Roman" w:hAnsi="Times New Roman"/>
        </w:rPr>
      </w:pPr>
    </w:p>
    <w:p w:rsidR="001E4E1F" w:rsidRPr="006617AF" w:rsidRDefault="001E4E1F" w:rsidP="001E4E1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617AF">
        <w:rPr>
          <w:rFonts w:ascii="Times New Roman" w:hAnsi="Times New Roman"/>
        </w:rPr>
        <w:t xml:space="preserve">If </w:t>
      </w:r>
      <w:proofErr w:type="gramStart"/>
      <w:r w:rsidRPr="006617AF">
        <w:rPr>
          <w:rFonts w:ascii="Times New Roman" w:hAnsi="Times New Roman"/>
        </w:rPr>
        <w:t>Yes</w:t>
      </w:r>
      <w:proofErr w:type="gramEnd"/>
      <w:r w:rsidRPr="006617AF">
        <w:rPr>
          <w:rFonts w:ascii="Times New Roman" w:hAnsi="Times New Roman"/>
        </w:rPr>
        <w:t>, what are the motivating factors to do so?</w:t>
      </w:r>
    </w:p>
    <w:p w:rsidR="001E4E1F" w:rsidRPr="006617AF" w:rsidRDefault="001E4E1F" w:rsidP="001E4E1F">
      <w:pPr>
        <w:pStyle w:val="ListParagraph"/>
        <w:rPr>
          <w:rFonts w:ascii="Times New Roman" w:hAnsi="Times New Roman"/>
        </w:rPr>
      </w:pPr>
      <w:r w:rsidRPr="006617AF"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1E4E1F" w:rsidRPr="006617AF" w:rsidRDefault="001E4E1F" w:rsidP="001E4E1F">
      <w:pPr>
        <w:pStyle w:val="ListParagraph"/>
        <w:rPr>
          <w:rFonts w:ascii="Times New Roman" w:hAnsi="Times New Roman"/>
        </w:rPr>
      </w:pPr>
    </w:p>
    <w:p w:rsidR="001E4E1F" w:rsidRPr="006617AF" w:rsidRDefault="001E4E1F" w:rsidP="001E4E1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617AF">
        <w:rPr>
          <w:rFonts w:ascii="Times New Roman" w:hAnsi="Times New Roman"/>
        </w:rPr>
        <w:t>IF NO, what are the reasons for the same?</w:t>
      </w:r>
    </w:p>
    <w:p w:rsidR="001E4E1F" w:rsidRPr="006617AF" w:rsidRDefault="001E4E1F" w:rsidP="001E4E1F">
      <w:pPr>
        <w:pStyle w:val="ListParagraph"/>
        <w:rPr>
          <w:rFonts w:ascii="Times New Roman" w:hAnsi="Times New Roman"/>
        </w:rPr>
      </w:pPr>
      <w:r w:rsidRPr="006617A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4E1F" w:rsidRPr="006617AF" w:rsidRDefault="001E4E1F" w:rsidP="001E4E1F">
      <w:pPr>
        <w:pStyle w:val="ListParagraph"/>
        <w:rPr>
          <w:rFonts w:ascii="Times New Roman" w:hAnsi="Times New Roman"/>
        </w:rPr>
      </w:pPr>
    </w:p>
    <w:p w:rsidR="001E4E1F" w:rsidRPr="006617AF" w:rsidRDefault="001E4E1F" w:rsidP="001E4E1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617AF">
        <w:rPr>
          <w:rFonts w:ascii="Times New Roman" w:hAnsi="Times New Roman"/>
        </w:rPr>
        <w:t>What are the additional inputs, if provided to the health facility, will make them willing to refer the low birth weight babies to the District hospital/CHC with functioning KMC</w:t>
      </w:r>
    </w:p>
    <w:p w:rsidR="001E4E1F" w:rsidRPr="006617AF" w:rsidRDefault="006617AF" w:rsidP="001E4E1F">
      <w:pPr>
        <w:pStyle w:val="ListParagraph"/>
        <w:rPr>
          <w:rFonts w:ascii="Times New Roman" w:hAnsi="Times New Roman"/>
        </w:rPr>
      </w:pPr>
      <w:r w:rsidRPr="006617A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4E1F" w:rsidRPr="001E4E1F" w:rsidRDefault="001E4E1F" w:rsidP="008302D4">
      <w:pPr>
        <w:rPr>
          <w:rFonts w:ascii="Times New Roman" w:hAnsi="Times New Roman"/>
        </w:rPr>
      </w:pPr>
    </w:p>
    <w:p w:rsidR="008302D4" w:rsidRPr="00CB0A16" w:rsidRDefault="008302D4" w:rsidP="008302D4">
      <w:pPr>
        <w:ind w:left="360"/>
        <w:rPr>
          <w:rFonts w:ascii="Times New Roman" w:hAnsi="Times New Roman"/>
          <w:b/>
        </w:rPr>
      </w:pPr>
      <w:r w:rsidRPr="00CB0A16">
        <w:rPr>
          <w:rFonts w:ascii="Times New Roman" w:hAnsi="Times New Roman"/>
          <w:b/>
        </w:rPr>
        <w:t>Contact number of key person</w:t>
      </w:r>
      <w:r>
        <w:rPr>
          <w:rFonts w:ascii="Times New Roman" w:hAnsi="Times New Roman"/>
          <w:b/>
        </w:rPr>
        <w:t>(s)</w:t>
      </w:r>
      <w:r w:rsidRPr="00CB0A16">
        <w:rPr>
          <w:rFonts w:ascii="Times New Roman" w:hAnsi="Times New Roman"/>
          <w:b/>
        </w:rPr>
        <w:t xml:space="preserve"> in the </w:t>
      </w:r>
      <w:r w:rsidR="009A6BD7">
        <w:rPr>
          <w:rFonts w:ascii="Times New Roman" w:hAnsi="Times New Roman"/>
          <w:b/>
        </w:rPr>
        <w:t>health facility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2127"/>
        <w:gridCol w:w="3038"/>
      </w:tblGrid>
      <w:tr w:rsidR="008302D4" w:rsidRPr="006617AF" w:rsidTr="006617AF">
        <w:tc>
          <w:tcPr>
            <w:tcW w:w="3685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t>Key contact person</w:t>
            </w:r>
          </w:p>
        </w:tc>
        <w:tc>
          <w:tcPr>
            <w:tcW w:w="2127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3038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617AF">
              <w:rPr>
                <w:rFonts w:ascii="Times New Roman" w:hAnsi="Times New Roman"/>
                <w:b/>
              </w:rPr>
              <w:t>Phone number</w:t>
            </w:r>
          </w:p>
        </w:tc>
      </w:tr>
      <w:tr w:rsidR="008302D4" w:rsidRPr="006617AF" w:rsidTr="006617AF">
        <w:tc>
          <w:tcPr>
            <w:tcW w:w="3685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302D4" w:rsidRPr="006617AF" w:rsidTr="006617AF">
        <w:tc>
          <w:tcPr>
            <w:tcW w:w="3685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302D4" w:rsidRPr="006617AF" w:rsidTr="006617AF">
        <w:tc>
          <w:tcPr>
            <w:tcW w:w="3685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302D4" w:rsidRPr="006617AF" w:rsidTr="006617AF">
        <w:tc>
          <w:tcPr>
            <w:tcW w:w="3685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8302D4" w:rsidRPr="006617AF" w:rsidRDefault="008302D4" w:rsidP="0066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302D4" w:rsidRDefault="008302D4" w:rsidP="008302D4"/>
    <w:p w:rsidR="00E201C4" w:rsidRDefault="006617AF" w:rsidP="001E4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data collector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6617AF" w:rsidRPr="001E4E1F" w:rsidRDefault="006617AF" w:rsidP="001E4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</w:p>
    <w:sectPr w:rsidR="006617AF" w:rsidRPr="001E4E1F" w:rsidSect="0045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CFC"/>
    <w:multiLevelType w:val="hybridMultilevel"/>
    <w:tmpl w:val="164822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2734"/>
    <w:multiLevelType w:val="hybridMultilevel"/>
    <w:tmpl w:val="4CE68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6D0E"/>
    <w:multiLevelType w:val="hybridMultilevel"/>
    <w:tmpl w:val="F0C0B6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7EBE"/>
    <w:multiLevelType w:val="hybridMultilevel"/>
    <w:tmpl w:val="418C1432"/>
    <w:lvl w:ilvl="0" w:tplc="84900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4A00"/>
    <w:multiLevelType w:val="hybridMultilevel"/>
    <w:tmpl w:val="5BA2D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1EF0"/>
    <w:multiLevelType w:val="hybridMultilevel"/>
    <w:tmpl w:val="1C16D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976EC"/>
    <w:multiLevelType w:val="hybridMultilevel"/>
    <w:tmpl w:val="0E1EDFBC"/>
    <w:lvl w:ilvl="0" w:tplc="14EC0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2D4"/>
    <w:rsid w:val="001E4E1F"/>
    <w:rsid w:val="00416C15"/>
    <w:rsid w:val="0045054F"/>
    <w:rsid w:val="006617AF"/>
    <w:rsid w:val="006C1D7F"/>
    <w:rsid w:val="00746DD4"/>
    <w:rsid w:val="007C20F3"/>
    <w:rsid w:val="008302D4"/>
    <w:rsid w:val="0091593C"/>
    <w:rsid w:val="0096688E"/>
    <w:rsid w:val="009A6BD7"/>
    <w:rsid w:val="00AB4DD6"/>
    <w:rsid w:val="00CC53C5"/>
    <w:rsid w:val="00D7395E"/>
    <w:rsid w:val="00E201C4"/>
    <w:rsid w:val="00F50F4F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D4"/>
    <w:pPr>
      <w:ind w:left="720"/>
      <w:contextualSpacing/>
    </w:pPr>
  </w:style>
  <w:style w:type="table" w:styleId="TableGrid">
    <w:name w:val="Table Grid"/>
    <w:basedOn w:val="TableNormal"/>
    <w:uiPriority w:val="59"/>
    <w:rsid w:val="0083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MADHUR</cp:lastModifiedBy>
  <cp:revision>2</cp:revision>
  <dcterms:created xsi:type="dcterms:W3CDTF">2017-04-29T04:25:00Z</dcterms:created>
  <dcterms:modified xsi:type="dcterms:W3CDTF">2017-04-29T04:25:00Z</dcterms:modified>
</cp:coreProperties>
</file>