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90" w:rsidRPr="002646E6" w:rsidRDefault="00F97E90" w:rsidP="00F97E90">
      <w:pPr>
        <w:widowControl w:val="0"/>
        <w:spacing w:after="0" w:line="480" w:lineRule="auto"/>
        <w:rPr>
          <w:rFonts w:eastAsia="Times New Roman" w:cs="Tahoma"/>
          <w:b/>
          <w:iCs/>
          <w:color w:val="000000" w:themeColor="text1"/>
          <w:sz w:val="24"/>
          <w:szCs w:val="24"/>
          <w:lang w:val="en-US"/>
        </w:rPr>
      </w:pPr>
      <w:r>
        <w:rPr>
          <w:rFonts w:eastAsia="Times New Roman" w:cs="Tahoma"/>
          <w:b/>
          <w:iCs/>
          <w:color w:val="000000" w:themeColor="text1"/>
          <w:sz w:val="24"/>
          <w:szCs w:val="24"/>
          <w:lang w:val="en-US"/>
        </w:rPr>
        <w:t>SOCIO- DEMOGRAPHIC AND INTERVIEW INFORMATION:</w:t>
      </w:r>
    </w:p>
    <w:p w:rsidR="00F97E90" w:rsidRPr="002622F6" w:rsidRDefault="00F97E90" w:rsidP="00F97E90">
      <w:pPr>
        <w:spacing w:after="0" w:line="480" w:lineRule="auto"/>
        <w:rPr>
          <w:rFonts w:ascii="Times New Roman" w:eastAsia="Times New Roman" w:hAnsi="Times New Roman" w:cs="Times New Roman"/>
          <w:sz w:val="8"/>
          <w:szCs w:val="8"/>
          <w:lang w:val="en-US"/>
        </w:rPr>
      </w:pPr>
      <w:r>
        <w:rPr>
          <w:rFonts w:eastAsia="Times New Roman" w:cs="Tahoma"/>
          <w:b/>
          <w:iCs/>
          <w:color w:val="000000" w:themeColor="text1"/>
          <w:sz w:val="24"/>
          <w:szCs w:val="24"/>
          <w:lang w:val="en-US"/>
        </w:rPr>
        <w:t>INTERVIEW INFORMATION</w:t>
      </w:r>
    </w:p>
    <w:tbl>
      <w:tblPr>
        <w:tblW w:w="9498" w:type="dxa"/>
        <w:tblInd w:w="-318" w:type="dxa"/>
        <w:tblLook w:val="01E0" w:firstRow="1" w:lastRow="1" w:firstColumn="1" w:lastColumn="1" w:noHBand="0" w:noVBand="0"/>
      </w:tblPr>
      <w:tblGrid>
        <w:gridCol w:w="4749"/>
        <w:gridCol w:w="4749"/>
      </w:tblGrid>
      <w:tr w:rsidR="00F97E90" w:rsidRPr="002622F6" w:rsidTr="002F3FF7">
        <w:tc>
          <w:tcPr>
            <w:tcW w:w="4428" w:type="dxa"/>
          </w:tcPr>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 xml:space="preserve">FGD ID:  </w:t>
            </w:r>
          </w:p>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 xml:space="preserve">FGD date: </w:t>
            </w:r>
          </w:p>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 xml:space="preserve">FGD start time: </w:t>
            </w:r>
          </w:p>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 xml:space="preserve">FGD end time: </w:t>
            </w:r>
          </w:p>
        </w:tc>
        <w:tc>
          <w:tcPr>
            <w:tcW w:w="4428" w:type="dxa"/>
          </w:tcPr>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Interviewer code:</w:t>
            </w:r>
          </w:p>
          <w:p w:rsidR="00F97E90" w:rsidRPr="002646E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Note taker code:</w:t>
            </w:r>
          </w:p>
          <w:p w:rsidR="00F97E90" w:rsidRPr="002622F6" w:rsidRDefault="00F97E90" w:rsidP="002F3FF7">
            <w:pPr>
              <w:numPr>
                <w:ilvl w:val="1"/>
                <w:numId w:val="1"/>
              </w:numPr>
              <w:spacing w:after="0" w:line="480" w:lineRule="auto"/>
              <w:rPr>
                <w:rFonts w:ascii="Calibri" w:eastAsia="Times New Roman" w:hAnsi="Calibri" w:cs="Times New Roman"/>
                <w:bCs/>
                <w:iCs/>
                <w:sz w:val="24"/>
                <w:szCs w:val="24"/>
                <w:lang w:val="en-US"/>
              </w:rPr>
            </w:pPr>
            <w:r w:rsidRPr="002622F6">
              <w:rPr>
                <w:rFonts w:ascii="Calibri" w:eastAsia="Times New Roman" w:hAnsi="Calibri" w:cs="Times New Roman"/>
                <w:bCs/>
                <w:iCs/>
                <w:sz w:val="24"/>
                <w:szCs w:val="24"/>
                <w:lang w:val="en-US"/>
              </w:rPr>
              <w:t>Group type</w:t>
            </w:r>
          </w:p>
          <w:p w:rsidR="00F97E90" w:rsidRPr="002622F6" w:rsidRDefault="00F97E90" w:rsidP="002F3FF7">
            <w:pPr>
              <w:spacing w:after="0" w:line="480" w:lineRule="auto"/>
              <w:rPr>
                <w:rFonts w:ascii="Calibri" w:eastAsia="Times New Roman" w:hAnsi="Calibri" w:cs="Times New Roman"/>
                <w:bCs/>
                <w:iCs/>
                <w:sz w:val="24"/>
                <w:szCs w:val="24"/>
                <w:lang w:val="en-US"/>
              </w:rPr>
            </w:pPr>
          </w:p>
          <w:p w:rsidR="00F97E90" w:rsidRPr="002622F6" w:rsidRDefault="00F97E90" w:rsidP="002F3FF7">
            <w:pPr>
              <w:spacing w:after="0" w:line="480" w:lineRule="auto"/>
              <w:rPr>
                <w:rFonts w:ascii="Calibri" w:eastAsia="Times New Roman" w:hAnsi="Calibri" w:cs="Times New Roman"/>
                <w:bCs/>
                <w:iCs/>
                <w:sz w:val="24"/>
                <w:szCs w:val="24"/>
                <w:lang w:val="en-US"/>
              </w:rPr>
            </w:pPr>
          </w:p>
        </w:tc>
      </w:tr>
    </w:tbl>
    <w:p w:rsidR="008F3648" w:rsidRDefault="008F3648">
      <w:pPr>
        <w:rPr>
          <w:b/>
        </w:rPr>
      </w:pPr>
    </w:p>
    <w:tbl>
      <w:tblPr>
        <w:tblpPr w:leftFromText="180" w:rightFromText="180" w:vertAnchor="text" w:horzAnchor="margin" w:tblpY="207"/>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410"/>
        <w:gridCol w:w="1241"/>
        <w:gridCol w:w="1311"/>
      </w:tblGrid>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Arial"/>
                <w:b/>
                <w:sz w:val="24"/>
                <w:szCs w:val="24"/>
                <w:lang w:val="en-US"/>
              </w:rPr>
            </w:pPr>
            <w:r w:rsidRPr="002622F6">
              <w:rPr>
                <w:rFonts w:asciiTheme="majorHAnsi" w:eastAsia="Times New Roman" w:hAnsiTheme="majorHAnsi" w:cs="Arial"/>
                <w:b/>
                <w:sz w:val="24"/>
                <w:szCs w:val="24"/>
                <w:lang w:val="en-US"/>
              </w:rPr>
              <w:t>Respondent number</w:t>
            </w: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Arial"/>
                <w:b/>
                <w:sz w:val="24"/>
                <w:szCs w:val="24"/>
                <w:lang w:val="en-US"/>
              </w:rPr>
            </w:pPr>
            <w:r w:rsidRPr="002622F6">
              <w:rPr>
                <w:rFonts w:asciiTheme="majorHAnsi" w:eastAsia="Times New Roman" w:hAnsiTheme="majorHAnsi" w:cs="Arial"/>
                <w:b/>
                <w:sz w:val="24"/>
                <w:szCs w:val="24"/>
                <w:lang w:val="en-US"/>
              </w:rPr>
              <w:t>Job title</w:t>
            </w: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Arial"/>
                <w:b/>
                <w:sz w:val="24"/>
                <w:szCs w:val="24"/>
                <w:lang w:val="en-US"/>
              </w:rPr>
            </w:pPr>
            <w:r w:rsidRPr="002622F6">
              <w:rPr>
                <w:rFonts w:asciiTheme="majorHAnsi" w:eastAsia="Times New Roman" w:hAnsiTheme="majorHAnsi" w:cs="Arial"/>
                <w:b/>
                <w:sz w:val="24"/>
                <w:szCs w:val="24"/>
                <w:lang w:val="en-US"/>
              </w:rPr>
              <w:t>No. of years working</w:t>
            </w:r>
          </w:p>
        </w:tc>
        <w:tc>
          <w:tcPr>
            <w:tcW w:w="1241" w:type="dxa"/>
          </w:tcPr>
          <w:p w:rsidR="008F3648" w:rsidRDefault="008F3648" w:rsidP="008F3648">
            <w:pPr>
              <w:spacing w:after="0" w:line="480" w:lineRule="auto"/>
              <w:rPr>
                <w:rFonts w:asciiTheme="majorHAnsi" w:eastAsia="Times New Roman" w:hAnsiTheme="majorHAnsi" w:cs="Arial"/>
                <w:b/>
                <w:sz w:val="24"/>
                <w:szCs w:val="24"/>
                <w:lang w:val="en-US"/>
              </w:rPr>
            </w:pPr>
            <w:r>
              <w:rPr>
                <w:rFonts w:asciiTheme="majorHAnsi" w:eastAsia="Times New Roman" w:hAnsiTheme="majorHAnsi" w:cs="Arial"/>
                <w:b/>
                <w:sz w:val="24"/>
                <w:szCs w:val="24"/>
                <w:lang w:val="en-US"/>
              </w:rPr>
              <w:t>Sex: Male/female</w:t>
            </w:r>
          </w:p>
        </w:tc>
        <w:tc>
          <w:tcPr>
            <w:tcW w:w="1311" w:type="dxa"/>
          </w:tcPr>
          <w:p w:rsidR="008F3648" w:rsidRPr="002622F6" w:rsidRDefault="008F3648" w:rsidP="008F3648">
            <w:pPr>
              <w:spacing w:after="0" w:line="480" w:lineRule="auto"/>
              <w:rPr>
                <w:rFonts w:asciiTheme="majorHAnsi" w:eastAsia="Times New Roman" w:hAnsiTheme="majorHAnsi" w:cs="Arial"/>
                <w:b/>
                <w:sz w:val="24"/>
                <w:szCs w:val="24"/>
                <w:lang w:val="en-US"/>
              </w:rPr>
            </w:pPr>
            <w:r>
              <w:rPr>
                <w:rFonts w:asciiTheme="majorHAnsi" w:eastAsia="Times New Roman" w:hAnsiTheme="majorHAnsi" w:cs="Arial"/>
                <w:b/>
                <w:sz w:val="24"/>
                <w:szCs w:val="24"/>
                <w:lang w:val="en-US"/>
              </w:rPr>
              <w:t>Age</w:t>
            </w: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r w:rsidR="008F3648" w:rsidRPr="002622F6" w:rsidTr="00FE27ED">
        <w:tc>
          <w:tcPr>
            <w:tcW w:w="1560"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701" w:type="dxa"/>
            <w:tcBorders>
              <w:lef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2410" w:type="dxa"/>
            <w:tcBorders>
              <w:right w:val="single" w:sz="4" w:space="0" w:color="auto"/>
            </w:tcBorders>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24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c>
          <w:tcPr>
            <w:tcW w:w="1311" w:type="dxa"/>
          </w:tcPr>
          <w:p w:rsidR="008F3648" w:rsidRPr="002622F6" w:rsidRDefault="008F3648" w:rsidP="008F3648">
            <w:pPr>
              <w:spacing w:after="0" w:line="480" w:lineRule="auto"/>
              <w:rPr>
                <w:rFonts w:asciiTheme="majorHAnsi" w:eastAsia="Times New Roman" w:hAnsiTheme="majorHAnsi" w:cs="Times New Roman"/>
                <w:sz w:val="24"/>
                <w:szCs w:val="24"/>
                <w:lang w:val="en-US"/>
              </w:rPr>
            </w:pPr>
          </w:p>
        </w:tc>
      </w:tr>
    </w:tbl>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FE27ED" w:rsidRDefault="00FE27ED">
      <w:pPr>
        <w:rPr>
          <w:b/>
          <w:sz w:val="28"/>
          <w:szCs w:val="28"/>
        </w:rPr>
      </w:pPr>
    </w:p>
    <w:p w:rsidR="00E2677D" w:rsidRPr="008F3648" w:rsidRDefault="00F97E90">
      <w:pPr>
        <w:rPr>
          <w:b/>
          <w:sz w:val="28"/>
          <w:szCs w:val="28"/>
        </w:rPr>
      </w:pPr>
      <w:r>
        <w:rPr>
          <w:b/>
          <w:sz w:val="28"/>
          <w:szCs w:val="28"/>
        </w:rPr>
        <w:lastRenderedPageBreak/>
        <w:t>OBSERVATIONS/NOTES</w:t>
      </w:r>
      <w:r w:rsidR="008F3648" w:rsidRPr="008F3648">
        <w:rPr>
          <w:b/>
          <w:sz w:val="28"/>
          <w:szCs w:val="28"/>
        </w:rPr>
        <w:t>:</w:t>
      </w: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8F3648" w:rsidRDefault="008F3648">
      <w:pPr>
        <w:rPr>
          <w:b/>
        </w:rPr>
      </w:pPr>
    </w:p>
    <w:p w:rsidR="00F97E90" w:rsidRDefault="00F97E90">
      <w:pPr>
        <w:rPr>
          <w:b/>
        </w:rPr>
      </w:pPr>
    </w:p>
    <w:p w:rsidR="000E7867" w:rsidRDefault="000E7867">
      <w:pPr>
        <w:rPr>
          <w:b/>
        </w:rPr>
      </w:pPr>
    </w:p>
    <w:p w:rsidR="008F3648" w:rsidRDefault="00EB675B">
      <w:pPr>
        <w:rPr>
          <w:b/>
        </w:rPr>
      </w:pPr>
      <w:r>
        <w:rPr>
          <w:b/>
        </w:rPr>
        <w:t>GUIDE:</w:t>
      </w:r>
      <w:r w:rsidR="00F97E90">
        <w:rPr>
          <w:b/>
        </w:rPr>
        <w:t xml:space="preserve"> VHSNC MEMBERS AND SHG MEMBERS</w:t>
      </w:r>
    </w:p>
    <w:p w:rsidR="008F3648" w:rsidRDefault="008F3648" w:rsidP="000D5FF4">
      <w:pPr>
        <w:jc w:val="both"/>
        <w:rPr>
          <w:b/>
          <w:sz w:val="24"/>
          <w:szCs w:val="24"/>
        </w:rPr>
      </w:pPr>
      <w:r w:rsidRPr="000D5FF4">
        <w:rPr>
          <w:b/>
          <w:sz w:val="24"/>
          <w:szCs w:val="24"/>
        </w:rPr>
        <w:t>Theme 1</w:t>
      </w:r>
      <w:r w:rsidR="00EF0A1A" w:rsidRPr="000D5FF4">
        <w:rPr>
          <w:b/>
          <w:sz w:val="24"/>
          <w:szCs w:val="24"/>
        </w:rPr>
        <w:t>: Problem identification:</w:t>
      </w:r>
    </w:p>
    <w:p w:rsidR="0084431C" w:rsidRPr="0084431C" w:rsidRDefault="0084431C" w:rsidP="0084431C">
      <w:pPr>
        <w:pStyle w:val="ListParagraph"/>
        <w:numPr>
          <w:ilvl w:val="0"/>
          <w:numId w:val="4"/>
        </w:numPr>
        <w:jc w:val="both"/>
        <w:rPr>
          <w:sz w:val="24"/>
          <w:szCs w:val="24"/>
        </w:rPr>
      </w:pPr>
      <w:r w:rsidRPr="0084431C">
        <w:rPr>
          <w:sz w:val="24"/>
          <w:szCs w:val="24"/>
        </w:rPr>
        <w:t>Where do people in this area</w:t>
      </w:r>
      <w:r w:rsidR="00FA0903">
        <w:rPr>
          <w:sz w:val="24"/>
          <w:szCs w:val="24"/>
        </w:rPr>
        <w:t xml:space="preserve"> (village)</w:t>
      </w:r>
      <w:r w:rsidRPr="0084431C">
        <w:rPr>
          <w:sz w:val="24"/>
          <w:szCs w:val="24"/>
        </w:rPr>
        <w:t xml:space="preserve"> go for delivery?</w:t>
      </w:r>
    </w:p>
    <w:p w:rsidR="0084431C" w:rsidRPr="0084431C" w:rsidRDefault="0084431C" w:rsidP="0084431C">
      <w:pPr>
        <w:pStyle w:val="ListParagraph"/>
        <w:numPr>
          <w:ilvl w:val="0"/>
          <w:numId w:val="4"/>
        </w:numPr>
        <w:jc w:val="both"/>
        <w:rPr>
          <w:sz w:val="24"/>
          <w:szCs w:val="24"/>
        </w:rPr>
      </w:pPr>
      <w:r w:rsidRPr="0084431C">
        <w:rPr>
          <w:sz w:val="24"/>
          <w:szCs w:val="24"/>
        </w:rPr>
        <w:t>How common is home delivery? Under what circumstances home deliveries happen? Who conduct the home delivery?</w:t>
      </w:r>
      <w:r w:rsidR="00FE27ED">
        <w:rPr>
          <w:sz w:val="24"/>
          <w:szCs w:val="24"/>
        </w:rPr>
        <w:t xml:space="preserve"> Probe: learn about “</w:t>
      </w:r>
      <w:proofErr w:type="spellStart"/>
      <w:r w:rsidR="00FE27ED">
        <w:rPr>
          <w:sz w:val="24"/>
          <w:szCs w:val="24"/>
        </w:rPr>
        <w:t>dayi</w:t>
      </w:r>
      <w:proofErr w:type="spellEnd"/>
      <w:r w:rsidR="00FE27ED">
        <w:rPr>
          <w:sz w:val="24"/>
          <w:szCs w:val="24"/>
        </w:rPr>
        <w:t>”</w:t>
      </w:r>
    </w:p>
    <w:p w:rsidR="0084431C" w:rsidRDefault="0084431C" w:rsidP="0084431C">
      <w:pPr>
        <w:pStyle w:val="ListParagraph"/>
        <w:numPr>
          <w:ilvl w:val="0"/>
          <w:numId w:val="4"/>
        </w:numPr>
        <w:jc w:val="both"/>
        <w:rPr>
          <w:sz w:val="24"/>
          <w:szCs w:val="24"/>
        </w:rPr>
      </w:pPr>
      <w:r w:rsidRPr="0084431C">
        <w:rPr>
          <w:sz w:val="24"/>
          <w:szCs w:val="24"/>
        </w:rPr>
        <w:t>Why people prefer home delivery over the institutional delivery? Probe for reasons</w:t>
      </w:r>
    </w:p>
    <w:p w:rsidR="00FE27ED" w:rsidRDefault="00FE27ED" w:rsidP="0084431C">
      <w:pPr>
        <w:pStyle w:val="ListParagraph"/>
        <w:numPr>
          <w:ilvl w:val="0"/>
          <w:numId w:val="4"/>
        </w:numPr>
        <w:jc w:val="both"/>
        <w:rPr>
          <w:sz w:val="24"/>
          <w:szCs w:val="24"/>
        </w:rPr>
      </w:pPr>
      <w:r>
        <w:rPr>
          <w:sz w:val="24"/>
          <w:szCs w:val="24"/>
        </w:rPr>
        <w:t>Is pre</w:t>
      </w:r>
      <w:r w:rsidRPr="0084431C">
        <w:rPr>
          <w:sz w:val="24"/>
          <w:szCs w:val="24"/>
        </w:rPr>
        <w:t>-term delivery common in this area?</w:t>
      </w:r>
      <w:r>
        <w:rPr>
          <w:sz w:val="24"/>
          <w:szCs w:val="24"/>
        </w:rPr>
        <w:t>- How common( how many cases in last 6 month/ one year)</w:t>
      </w:r>
    </w:p>
    <w:p w:rsidR="00FE27ED" w:rsidRDefault="00FE27ED" w:rsidP="0084431C">
      <w:pPr>
        <w:pStyle w:val="ListParagraph"/>
        <w:numPr>
          <w:ilvl w:val="0"/>
          <w:numId w:val="4"/>
        </w:numPr>
        <w:jc w:val="both"/>
        <w:rPr>
          <w:sz w:val="24"/>
          <w:szCs w:val="24"/>
        </w:rPr>
      </w:pPr>
      <w:r>
        <w:rPr>
          <w:sz w:val="24"/>
          <w:szCs w:val="24"/>
        </w:rPr>
        <w:t>Why pre-term deliveries happen? Where (home or hospital) do they normally happen?</w:t>
      </w:r>
    </w:p>
    <w:p w:rsidR="00FA0903" w:rsidRPr="0084431C" w:rsidRDefault="00FA0903" w:rsidP="0084431C">
      <w:pPr>
        <w:pStyle w:val="ListParagraph"/>
        <w:numPr>
          <w:ilvl w:val="0"/>
          <w:numId w:val="4"/>
        </w:numPr>
        <w:jc w:val="both"/>
        <w:rPr>
          <w:sz w:val="24"/>
          <w:szCs w:val="24"/>
        </w:rPr>
      </w:pPr>
      <w:r>
        <w:rPr>
          <w:sz w:val="24"/>
          <w:szCs w:val="24"/>
        </w:rPr>
        <w:t>Where do people normally in this area go for infant health care?</w:t>
      </w:r>
    </w:p>
    <w:p w:rsidR="00FE27ED" w:rsidRPr="00FE27ED" w:rsidRDefault="0084431C" w:rsidP="00FE27ED">
      <w:pPr>
        <w:pStyle w:val="ListParagraph"/>
        <w:numPr>
          <w:ilvl w:val="0"/>
          <w:numId w:val="4"/>
        </w:numPr>
        <w:jc w:val="both"/>
        <w:rPr>
          <w:sz w:val="24"/>
          <w:szCs w:val="24"/>
        </w:rPr>
      </w:pPr>
      <w:r w:rsidRPr="0084431C">
        <w:rPr>
          <w:sz w:val="24"/>
          <w:szCs w:val="24"/>
        </w:rPr>
        <w:t>What are health conditions of the</w:t>
      </w:r>
      <w:r w:rsidR="00FE27ED">
        <w:rPr>
          <w:sz w:val="24"/>
          <w:szCs w:val="24"/>
        </w:rPr>
        <w:t xml:space="preserve"> pre-term</w:t>
      </w:r>
      <w:r w:rsidRPr="0084431C">
        <w:rPr>
          <w:sz w:val="24"/>
          <w:szCs w:val="24"/>
        </w:rPr>
        <w:t xml:space="preserve"> babies? How such babies are taken care </w:t>
      </w:r>
      <w:r w:rsidR="00FA0903" w:rsidRPr="0084431C">
        <w:rPr>
          <w:sz w:val="24"/>
          <w:szCs w:val="24"/>
        </w:rPr>
        <w:t>at</w:t>
      </w:r>
      <w:r w:rsidR="00FA0903">
        <w:rPr>
          <w:sz w:val="24"/>
          <w:szCs w:val="24"/>
        </w:rPr>
        <w:t>:</w:t>
      </w:r>
      <w:r w:rsidR="00FE27ED">
        <w:rPr>
          <w:sz w:val="24"/>
          <w:szCs w:val="24"/>
        </w:rPr>
        <w:t xml:space="preserve"> 1. H</w:t>
      </w:r>
      <w:r w:rsidR="00FE27ED" w:rsidRPr="00FE27ED">
        <w:rPr>
          <w:sz w:val="24"/>
          <w:szCs w:val="24"/>
        </w:rPr>
        <w:t xml:space="preserve">ospital  </w:t>
      </w:r>
      <w:r w:rsidR="00FE27ED">
        <w:rPr>
          <w:sz w:val="24"/>
          <w:szCs w:val="24"/>
        </w:rPr>
        <w:t xml:space="preserve"> and 2. Home</w:t>
      </w:r>
    </w:p>
    <w:p w:rsidR="00FE27ED" w:rsidRDefault="00FE27ED" w:rsidP="00FE27ED">
      <w:pPr>
        <w:pStyle w:val="ListParagraph"/>
        <w:numPr>
          <w:ilvl w:val="0"/>
          <w:numId w:val="4"/>
        </w:numPr>
        <w:jc w:val="both"/>
        <w:rPr>
          <w:sz w:val="24"/>
          <w:szCs w:val="24"/>
        </w:rPr>
      </w:pPr>
      <w:r>
        <w:rPr>
          <w:sz w:val="24"/>
          <w:szCs w:val="24"/>
        </w:rPr>
        <w:t xml:space="preserve"> Is the birth of babies with low weight </w:t>
      </w:r>
      <w:r w:rsidR="00FA0903">
        <w:rPr>
          <w:sz w:val="24"/>
          <w:szCs w:val="24"/>
        </w:rPr>
        <w:t>(weight</w:t>
      </w:r>
      <w:r>
        <w:rPr>
          <w:sz w:val="24"/>
          <w:szCs w:val="24"/>
        </w:rPr>
        <w:t xml:space="preserve"> less than 2000</w:t>
      </w:r>
      <w:r w:rsidR="00FA0903">
        <w:rPr>
          <w:sz w:val="24"/>
          <w:szCs w:val="24"/>
        </w:rPr>
        <w:t xml:space="preserve"> </w:t>
      </w:r>
      <w:proofErr w:type="spellStart"/>
      <w:proofErr w:type="gramStart"/>
      <w:r w:rsidR="00FA0903">
        <w:rPr>
          <w:sz w:val="24"/>
          <w:szCs w:val="24"/>
        </w:rPr>
        <w:t>gms</w:t>
      </w:r>
      <w:proofErr w:type="spellEnd"/>
      <w:proofErr w:type="gramEnd"/>
      <w:r w:rsidR="00FA0903">
        <w:rPr>
          <w:sz w:val="24"/>
          <w:szCs w:val="24"/>
        </w:rPr>
        <w:t>) is common in this area</w:t>
      </w:r>
      <w:r>
        <w:rPr>
          <w:sz w:val="24"/>
          <w:szCs w:val="24"/>
        </w:rPr>
        <w:t>? How common (</w:t>
      </w:r>
      <w:r>
        <w:rPr>
          <w:sz w:val="24"/>
          <w:szCs w:val="24"/>
        </w:rPr>
        <w:t>how many cases in last 6 month/ one year</w:t>
      </w:r>
    </w:p>
    <w:p w:rsidR="00FE27ED" w:rsidRDefault="00FE27ED" w:rsidP="00FE27ED">
      <w:pPr>
        <w:pStyle w:val="ListParagraph"/>
        <w:numPr>
          <w:ilvl w:val="0"/>
          <w:numId w:val="4"/>
        </w:numPr>
        <w:jc w:val="both"/>
        <w:rPr>
          <w:sz w:val="24"/>
          <w:szCs w:val="24"/>
        </w:rPr>
      </w:pPr>
      <w:r w:rsidRPr="0084431C">
        <w:rPr>
          <w:sz w:val="24"/>
          <w:szCs w:val="24"/>
        </w:rPr>
        <w:t xml:space="preserve">If baby born at home is small </w:t>
      </w:r>
      <w:r w:rsidR="00FA0903">
        <w:rPr>
          <w:sz w:val="24"/>
          <w:szCs w:val="24"/>
        </w:rPr>
        <w:t xml:space="preserve">(LBW) </w:t>
      </w:r>
      <w:r w:rsidRPr="0084431C">
        <w:rPr>
          <w:sz w:val="24"/>
          <w:szCs w:val="24"/>
        </w:rPr>
        <w:t>what do people do?</w:t>
      </w:r>
      <w:r w:rsidR="00FA0903">
        <w:rPr>
          <w:sz w:val="24"/>
          <w:szCs w:val="24"/>
        </w:rPr>
        <w:t xml:space="preserve"> How such babies are taken care- what special care is given to such babies</w:t>
      </w:r>
    </w:p>
    <w:p w:rsidR="00FA0903" w:rsidRPr="00FA0903" w:rsidRDefault="00FA0903" w:rsidP="00FA0903">
      <w:pPr>
        <w:pStyle w:val="ListParagraph"/>
        <w:numPr>
          <w:ilvl w:val="0"/>
          <w:numId w:val="4"/>
        </w:numPr>
        <w:jc w:val="both"/>
        <w:rPr>
          <w:sz w:val="24"/>
          <w:szCs w:val="24"/>
        </w:rPr>
      </w:pPr>
      <w:r w:rsidRPr="00FA0903">
        <w:rPr>
          <w:sz w:val="24"/>
          <w:szCs w:val="24"/>
        </w:rPr>
        <w:t xml:space="preserve"> Currently, as VHSNC- do you work regarding health care of LBW babies?</w:t>
      </w:r>
    </w:p>
    <w:p w:rsidR="00EF0A1A" w:rsidRPr="000D5FF4" w:rsidRDefault="00EF0A1A" w:rsidP="000D5FF4">
      <w:pPr>
        <w:jc w:val="both"/>
        <w:rPr>
          <w:rFonts w:ascii="Calibri" w:eastAsia="Times New Roman" w:hAnsi="Calibri" w:cs="Tahoma"/>
          <w:b/>
          <w:bCs/>
          <w:iCs/>
          <w:color w:val="000000" w:themeColor="text1"/>
          <w:sz w:val="24"/>
          <w:szCs w:val="24"/>
          <w:lang w:val="en-US"/>
        </w:rPr>
      </w:pPr>
      <w:r w:rsidRPr="000D5FF4">
        <w:rPr>
          <w:b/>
          <w:sz w:val="24"/>
          <w:szCs w:val="24"/>
        </w:rPr>
        <w:t xml:space="preserve">Theme 2: </w:t>
      </w:r>
      <w:r w:rsidRPr="000D5FF4">
        <w:rPr>
          <w:rFonts w:ascii="Calibri" w:eastAsia="Times New Roman" w:hAnsi="Calibri" w:cs="Tahoma"/>
          <w:b/>
          <w:bCs/>
          <w:iCs/>
          <w:color w:val="000000" w:themeColor="text1"/>
          <w:sz w:val="24"/>
          <w:szCs w:val="24"/>
          <w:lang w:val="en-US"/>
        </w:rPr>
        <w:t>Experience with and reaction to KMC</w:t>
      </w:r>
    </w:p>
    <w:p w:rsidR="00EF0A1A" w:rsidRPr="0084431C" w:rsidRDefault="00EF0A1A" w:rsidP="0084431C">
      <w:pPr>
        <w:pStyle w:val="ListParagraph"/>
        <w:numPr>
          <w:ilvl w:val="0"/>
          <w:numId w:val="4"/>
        </w:numPr>
        <w:spacing w:after="0" w:line="240" w:lineRule="auto"/>
        <w:jc w:val="both"/>
        <w:rPr>
          <w:rFonts w:ascii="Calibri" w:eastAsia="Times New Roman" w:hAnsi="Calibri" w:cs="Times New Roman"/>
          <w:sz w:val="24"/>
          <w:szCs w:val="24"/>
          <w:lang w:val="en-US"/>
        </w:rPr>
      </w:pPr>
      <w:r w:rsidRPr="0084431C">
        <w:rPr>
          <w:rFonts w:ascii="Calibri" w:eastAsia="Times New Roman" w:hAnsi="Calibri" w:cs="Times New Roman"/>
          <w:sz w:val="24"/>
          <w:szCs w:val="24"/>
          <w:lang w:val="en-US"/>
        </w:rPr>
        <w:t xml:space="preserve">Have you ever heard of keeping a small or early baby close to mother’s body with the skin of the baby in contact with that of the mother? </w:t>
      </w:r>
      <w:r w:rsidRPr="0084431C">
        <w:rPr>
          <w:rFonts w:ascii="Calibri" w:eastAsia="Times New Roman" w:hAnsi="Calibri" w:cs="Times New Roman"/>
          <w:b/>
          <w:sz w:val="24"/>
          <w:szCs w:val="24"/>
          <w:lang w:val="en-US"/>
        </w:rPr>
        <w:t xml:space="preserve">Probe: </w:t>
      </w:r>
      <w:r w:rsidRPr="0084431C">
        <w:rPr>
          <w:rFonts w:ascii="Calibri" w:eastAsia="Times New Roman" w:hAnsi="Calibri" w:cs="Times New Roman"/>
          <w:sz w:val="24"/>
          <w:szCs w:val="24"/>
          <w:lang w:val="en-US"/>
        </w:rPr>
        <w:t>Where? What did you hear? Do you know what this is called?</w:t>
      </w:r>
      <w:r w:rsidR="000E7867">
        <w:rPr>
          <w:rFonts w:ascii="Calibri" w:eastAsia="Times New Roman" w:hAnsi="Calibri" w:cs="Times New Roman"/>
          <w:sz w:val="24"/>
          <w:szCs w:val="24"/>
          <w:lang w:val="en-US"/>
        </w:rPr>
        <w:t xml:space="preserve"> Please </w:t>
      </w:r>
      <w:r w:rsidR="00796B33">
        <w:rPr>
          <w:rFonts w:ascii="Calibri" w:eastAsia="Times New Roman" w:hAnsi="Calibri" w:cs="Times New Roman"/>
          <w:sz w:val="24"/>
          <w:szCs w:val="24"/>
          <w:lang w:val="en-US"/>
        </w:rPr>
        <w:t>explain</w:t>
      </w:r>
    </w:p>
    <w:p w:rsidR="000F4975" w:rsidRDefault="000F4975" w:rsidP="000F4975">
      <w:pPr>
        <w:jc w:val="both"/>
        <w:rPr>
          <w:rFonts w:cs="Tahoma"/>
          <w:b/>
          <w:bCs/>
          <w:iCs/>
          <w:color w:val="000000" w:themeColor="text1"/>
          <w:sz w:val="24"/>
          <w:szCs w:val="24"/>
        </w:rPr>
      </w:pPr>
    </w:p>
    <w:p w:rsidR="000F4975" w:rsidRPr="000F4975" w:rsidRDefault="000F4975" w:rsidP="000F4975">
      <w:pPr>
        <w:jc w:val="both"/>
        <w:rPr>
          <w:rFonts w:cs="Tahoma"/>
          <w:b/>
          <w:bCs/>
          <w:iCs/>
          <w:color w:val="000000" w:themeColor="text1"/>
          <w:sz w:val="24"/>
          <w:szCs w:val="24"/>
        </w:rPr>
      </w:pPr>
      <w:r w:rsidRPr="000F4975">
        <w:rPr>
          <w:rFonts w:cs="Tahoma"/>
          <w:b/>
          <w:bCs/>
          <w:iCs/>
          <w:color w:val="000000" w:themeColor="text1"/>
          <w:sz w:val="24"/>
          <w:szCs w:val="24"/>
        </w:rPr>
        <w:t>Theme 3: Reaction to KMC</w:t>
      </w:r>
    </w:p>
    <w:p w:rsidR="000F4975" w:rsidRPr="000F4975" w:rsidRDefault="000F4975" w:rsidP="000F4975">
      <w:pPr>
        <w:jc w:val="both"/>
        <w:rPr>
          <w:sz w:val="24"/>
          <w:szCs w:val="24"/>
        </w:rPr>
      </w:pPr>
      <w:r w:rsidRPr="000F4975">
        <w:rPr>
          <w:sz w:val="24"/>
          <w:szCs w:val="24"/>
        </w:rPr>
        <w:t>The woman in the picture has had a small baby (low birth weight). She is in hospital after delivery, she is keeping the baby</w:t>
      </w:r>
      <w:r w:rsidRPr="000F4975">
        <w:rPr>
          <w:rFonts w:eastAsia="Times New Roman" w:cs="Times New Roman"/>
          <w:sz w:val="24"/>
          <w:szCs w:val="24"/>
          <w:lang w:val="en-US"/>
        </w:rPr>
        <w:t xml:space="preserve"> close to her body with the skin of the baby in contact with that </w:t>
      </w:r>
      <w:r w:rsidRPr="000F4975">
        <w:rPr>
          <w:sz w:val="24"/>
          <w:szCs w:val="24"/>
        </w:rPr>
        <w:t>to her skin continuously in a day ( min one hour at stretch) to keep them warm. This helps in breastfeeding and for the overall growth and development of the baby. This practice is referred as Kangaroo Mother Care (KMC)</w:t>
      </w:r>
    </w:p>
    <w:p w:rsidR="00796B33" w:rsidRPr="00796B33" w:rsidRDefault="000F4975" w:rsidP="000F4975">
      <w:pPr>
        <w:pStyle w:val="ListParagraph"/>
        <w:numPr>
          <w:ilvl w:val="0"/>
          <w:numId w:val="4"/>
        </w:numPr>
        <w:jc w:val="both"/>
        <w:rPr>
          <w:rFonts w:ascii="Calibri" w:hAnsi="Calibri"/>
          <w:b/>
          <w:sz w:val="24"/>
          <w:szCs w:val="24"/>
        </w:rPr>
      </w:pPr>
      <w:r w:rsidRPr="000F4975">
        <w:rPr>
          <w:rFonts w:ascii="Calibri" w:hAnsi="Calibri"/>
          <w:sz w:val="24"/>
          <w:szCs w:val="24"/>
        </w:rPr>
        <w:t>What do you think of this practice?</w:t>
      </w:r>
    </w:p>
    <w:p w:rsidR="00796B33" w:rsidRPr="000F4975" w:rsidRDefault="00796B33" w:rsidP="00796B33">
      <w:pPr>
        <w:pStyle w:val="ListParagraph"/>
        <w:numPr>
          <w:ilvl w:val="0"/>
          <w:numId w:val="4"/>
        </w:numPr>
        <w:jc w:val="both"/>
        <w:rPr>
          <w:rFonts w:ascii="Calibri" w:hAnsi="Calibri"/>
          <w:b/>
          <w:sz w:val="24"/>
          <w:szCs w:val="24"/>
        </w:rPr>
      </w:pPr>
      <w:r w:rsidRPr="000F4975">
        <w:rPr>
          <w:rFonts w:ascii="Calibri" w:hAnsi="Calibri"/>
          <w:sz w:val="24"/>
          <w:szCs w:val="24"/>
        </w:rPr>
        <w:t>Do you think people in the community would approve this practice? Why, why not?</w:t>
      </w:r>
    </w:p>
    <w:p w:rsidR="00796B33" w:rsidRPr="00796B33" w:rsidRDefault="00796B33" w:rsidP="00796B33">
      <w:pPr>
        <w:ind w:left="360"/>
        <w:jc w:val="both"/>
        <w:rPr>
          <w:rFonts w:ascii="Calibri" w:hAnsi="Calibri"/>
          <w:b/>
          <w:sz w:val="24"/>
          <w:szCs w:val="24"/>
        </w:rPr>
      </w:pPr>
    </w:p>
    <w:p w:rsidR="000F4975" w:rsidRPr="000F4975" w:rsidRDefault="000F4975" w:rsidP="00796B33">
      <w:pPr>
        <w:pStyle w:val="ListParagraph"/>
        <w:jc w:val="both"/>
        <w:rPr>
          <w:rFonts w:ascii="Calibri" w:hAnsi="Calibri"/>
          <w:b/>
          <w:sz w:val="24"/>
          <w:szCs w:val="24"/>
        </w:rPr>
      </w:pPr>
    </w:p>
    <w:p w:rsidR="00994F65" w:rsidRPr="00994F65" w:rsidRDefault="000F4975" w:rsidP="000D5FF4">
      <w:pPr>
        <w:pStyle w:val="ListParagraph"/>
        <w:numPr>
          <w:ilvl w:val="0"/>
          <w:numId w:val="4"/>
        </w:numPr>
        <w:jc w:val="both"/>
        <w:rPr>
          <w:rFonts w:ascii="Calibri" w:hAnsi="Calibri"/>
          <w:b/>
          <w:sz w:val="24"/>
          <w:szCs w:val="24"/>
        </w:rPr>
      </w:pPr>
      <w:r w:rsidRPr="000F4975">
        <w:rPr>
          <w:rFonts w:eastAsia="Times New Roman" w:cs="Times New Roman"/>
          <w:sz w:val="24"/>
          <w:szCs w:val="24"/>
          <w:lang w:val="en-US"/>
        </w:rPr>
        <w:lastRenderedPageBreak/>
        <w:t xml:space="preserve">Do you think this is something that </w:t>
      </w:r>
      <w:r w:rsidR="00796B33">
        <w:rPr>
          <w:rFonts w:eastAsia="Times New Roman" w:cs="Times New Roman"/>
          <w:sz w:val="24"/>
          <w:szCs w:val="24"/>
          <w:lang w:val="en-US"/>
        </w:rPr>
        <w:t>you</w:t>
      </w:r>
      <w:r w:rsidR="003F5D1F">
        <w:rPr>
          <w:rFonts w:eastAsia="Times New Roman" w:cs="Times New Roman"/>
          <w:sz w:val="24"/>
          <w:szCs w:val="24"/>
          <w:lang w:val="en-US"/>
        </w:rPr>
        <w:t xml:space="preserve"> (</w:t>
      </w:r>
      <w:r w:rsidR="00796B33">
        <w:rPr>
          <w:rFonts w:eastAsia="Times New Roman" w:cs="Times New Roman"/>
          <w:sz w:val="24"/>
          <w:szCs w:val="24"/>
          <w:lang w:val="en-US"/>
        </w:rPr>
        <w:t xml:space="preserve">as VHSNC) </w:t>
      </w:r>
      <w:r w:rsidRPr="000F4975">
        <w:rPr>
          <w:rFonts w:eastAsia="Times New Roman" w:cs="Times New Roman"/>
          <w:sz w:val="24"/>
          <w:szCs w:val="24"/>
          <w:lang w:val="en-US"/>
        </w:rPr>
        <w:t xml:space="preserve">could </w:t>
      </w:r>
      <w:r w:rsidR="00796B33">
        <w:rPr>
          <w:rFonts w:eastAsia="Times New Roman" w:cs="Times New Roman"/>
          <w:sz w:val="24"/>
          <w:szCs w:val="24"/>
          <w:lang w:val="en-US"/>
        </w:rPr>
        <w:t xml:space="preserve">promote </w:t>
      </w:r>
      <w:r w:rsidR="003F5D1F">
        <w:rPr>
          <w:rFonts w:eastAsia="Times New Roman" w:cs="Times New Roman"/>
          <w:sz w:val="24"/>
          <w:szCs w:val="24"/>
          <w:lang w:val="en-US"/>
        </w:rPr>
        <w:t xml:space="preserve">people to practice </w:t>
      </w:r>
      <w:r w:rsidR="00796B33">
        <w:rPr>
          <w:rFonts w:eastAsia="Times New Roman" w:cs="Times New Roman"/>
          <w:sz w:val="24"/>
          <w:szCs w:val="24"/>
          <w:lang w:val="en-US"/>
        </w:rPr>
        <w:t>KMC</w:t>
      </w:r>
      <w:r w:rsidRPr="000F4975">
        <w:rPr>
          <w:rFonts w:eastAsia="Times New Roman" w:cs="Times New Roman"/>
          <w:sz w:val="24"/>
          <w:szCs w:val="24"/>
          <w:lang w:val="en-US"/>
        </w:rPr>
        <w:t xml:space="preserve">? </w:t>
      </w:r>
    </w:p>
    <w:p w:rsidR="00994F65" w:rsidRDefault="00994F65" w:rsidP="00994F65">
      <w:pPr>
        <w:pStyle w:val="ListParagraph"/>
        <w:numPr>
          <w:ilvl w:val="0"/>
          <w:numId w:val="6"/>
        </w:numPr>
        <w:jc w:val="both"/>
        <w:rPr>
          <w:rFonts w:ascii="Calibri" w:hAnsi="Calibri"/>
          <w:sz w:val="24"/>
          <w:szCs w:val="24"/>
        </w:rPr>
      </w:pPr>
      <w:r>
        <w:rPr>
          <w:rFonts w:ascii="Calibri" w:hAnsi="Calibri"/>
          <w:sz w:val="24"/>
          <w:szCs w:val="24"/>
        </w:rPr>
        <w:t>How can you</w:t>
      </w:r>
      <w:r w:rsidRPr="000F4975">
        <w:rPr>
          <w:rFonts w:ascii="Calibri" w:hAnsi="Calibri"/>
          <w:sz w:val="24"/>
          <w:szCs w:val="24"/>
        </w:rPr>
        <w:t xml:space="preserve"> promote this practice in the community?</w:t>
      </w:r>
    </w:p>
    <w:p w:rsidR="00EF0A1A" w:rsidRPr="00BC6394" w:rsidRDefault="00BC6394" w:rsidP="00BC6394">
      <w:pPr>
        <w:pStyle w:val="ListParagraph"/>
        <w:numPr>
          <w:ilvl w:val="0"/>
          <w:numId w:val="6"/>
        </w:numPr>
        <w:jc w:val="both"/>
        <w:rPr>
          <w:rFonts w:eastAsia="Times New Roman" w:cs="Times New Roman"/>
          <w:sz w:val="24"/>
          <w:szCs w:val="24"/>
          <w:lang w:val="en-US"/>
        </w:rPr>
      </w:pPr>
      <w:r w:rsidRPr="000F4975">
        <w:rPr>
          <w:rFonts w:eastAsia="Times New Roman" w:cs="Times New Roman"/>
          <w:sz w:val="24"/>
          <w:szCs w:val="24"/>
          <w:lang w:val="en-US"/>
        </w:rPr>
        <w:t xml:space="preserve">What challenges do you foresee to </w:t>
      </w:r>
      <w:r>
        <w:rPr>
          <w:rFonts w:eastAsia="Times New Roman" w:cs="Times New Roman"/>
          <w:sz w:val="24"/>
          <w:szCs w:val="24"/>
          <w:lang w:val="en-US"/>
        </w:rPr>
        <w:t xml:space="preserve">do </w:t>
      </w:r>
      <w:r>
        <w:rPr>
          <w:rFonts w:eastAsia="Times New Roman" w:cs="Times New Roman"/>
          <w:sz w:val="24"/>
          <w:szCs w:val="24"/>
          <w:lang w:val="en-US"/>
        </w:rPr>
        <w:t>this?</w:t>
      </w:r>
    </w:p>
    <w:p w:rsidR="00A43D71" w:rsidRPr="00A43D71" w:rsidRDefault="00A43D71" w:rsidP="000D5FF4">
      <w:pPr>
        <w:jc w:val="both"/>
        <w:rPr>
          <w:b/>
          <w:sz w:val="24"/>
          <w:szCs w:val="24"/>
        </w:rPr>
      </w:pPr>
      <w:r w:rsidRPr="000D5FF4">
        <w:rPr>
          <w:b/>
          <w:sz w:val="24"/>
          <w:szCs w:val="24"/>
        </w:rPr>
        <w:t>Theme</w:t>
      </w:r>
      <w:r>
        <w:rPr>
          <w:b/>
          <w:sz w:val="24"/>
          <w:szCs w:val="24"/>
        </w:rPr>
        <w:t xml:space="preserve"> 4</w:t>
      </w:r>
      <w:r w:rsidRPr="000D5FF4">
        <w:rPr>
          <w:b/>
          <w:sz w:val="24"/>
          <w:szCs w:val="24"/>
        </w:rPr>
        <w:t>:</w:t>
      </w:r>
      <w:r>
        <w:rPr>
          <w:b/>
          <w:sz w:val="24"/>
          <w:szCs w:val="24"/>
        </w:rPr>
        <w:t xml:space="preserve"> </w:t>
      </w:r>
      <w:r>
        <w:rPr>
          <w:rFonts w:ascii="Calibri" w:hAnsi="Calibri" w:cs="Tahoma"/>
          <w:b/>
          <w:bCs/>
          <w:iCs/>
          <w:color w:val="000000" w:themeColor="text1"/>
          <w:sz w:val="24"/>
          <w:szCs w:val="24"/>
        </w:rPr>
        <w:t>Intent to learn and promote</w:t>
      </w:r>
      <w:r w:rsidRPr="000D5FF4">
        <w:rPr>
          <w:rFonts w:ascii="Calibri" w:hAnsi="Calibri" w:cs="Tahoma"/>
          <w:b/>
          <w:bCs/>
          <w:iCs/>
          <w:color w:val="000000" w:themeColor="text1"/>
          <w:sz w:val="24"/>
          <w:szCs w:val="24"/>
        </w:rPr>
        <w:t xml:space="preserve"> KMC</w:t>
      </w:r>
    </w:p>
    <w:p w:rsidR="00796B33" w:rsidRDefault="00796B33" w:rsidP="000F4975">
      <w:pPr>
        <w:pStyle w:val="ListParagraph"/>
        <w:numPr>
          <w:ilvl w:val="0"/>
          <w:numId w:val="4"/>
        </w:numPr>
        <w:jc w:val="both"/>
        <w:rPr>
          <w:rFonts w:ascii="Calibri" w:hAnsi="Calibri"/>
          <w:sz w:val="24"/>
          <w:szCs w:val="24"/>
        </w:rPr>
      </w:pPr>
      <w:r w:rsidRPr="00796B33">
        <w:rPr>
          <w:rFonts w:ascii="Calibri" w:hAnsi="Calibri"/>
          <w:sz w:val="24"/>
          <w:szCs w:val="24"/>
        </w:rPr>
        <w:t>Would you wish to receive some more information</w:t>
      </w:r>
      <w:r>
        <w:rPr>
          <w:rFonts w:ascii="Calibri" w:hAnsi="Calibri"/>
          <w:sz w:val="24"/>
          <w:szCs w:val="24"/>
        </w:rPr>
        <w:t xml:space="preserve"> or </w:t>
      </w:r>
      <w:r w:rsidR="00994F65">
        <w:rPr>
          <w:rFonts w:ascii="Calibri" w:hAnsi="Calibri"/>
          <w:sz w:val="24"/>
          <w:szCs w:val="24"/>
        </w:rPr>
        <w:t>t</w:t>
      </w:r>
      <w:r w:rsidRPr="00796B33">
        <w:rPr>
          <w:rFonts w:ascii="Calibri" w:hAnsi="Calibri"/>
          <w:sz w:val="24"/>
          <w:szCs w:val="24"/>
        </w:rPr>
        <w:t>raining</w:t>
      </w:r>
      <w:r w:rsidR="00994F65">
        <w:rPr>
          <w:rFonts w:ascii="Calibri" w:hAnsi="Calibri"/>
          <w:sz w:val="24"/>
          <w:szCs w:val="24"/>
        </w:rPr>
        <w:t xml:space="preserve"> regarding KMC</w:t>
      </w:r>
      <w:r>
        <w:rPr>
          <w:rFonts w:ascii="Calibri" w:hAnsi="Calibri"/>
          <w:sz w:val="24"/>
          <w:szCs w:val="24"/>
        </w:rPr>
        <w:t>?</w:t>
      </w:r>
    </w:p>
    <w:p w:rsidR="000F4975" w:rsidRPr="00796B33" w:rsidRDefault="00496606" w:rsidP="000F4975">
      <w:pPr>
        <w:pStyle w:val="ListParagraph"/>
        <w:numPr>
          <w:ilvl w:val="0"/>
          <w:numId w:val="4"/>
        </w:numPr>
        <w:jc w:val="both"/>
        <w:rPr>
          <w:rFonts w:ascii="Calibri" w:hAnsi="Calibri"/>
          <w:sz w:val="24"/>
          <w:szCs w:val="24"/>
        </w:rPr>
      </w:pPr>
      <w:r w:rsidRPr="00796B33">
        <w:rPr>
          <w:rFonts w:ascii="Calibri" w:hAnsi="Calibri"/>
          <w:sz w:val="24"/>
          <w:szCs w:val="24"/>
        </w:rPr>
        <w:t>When is the good time for us to v</w:t>
      </w:r>
      <w:r w:rsidR="00994F65">
        <w:rPr>
          <w:rFonts w:ascii="Calibri" w:hAnsi="Calibri"/>
          <w:sz w:val="24"/>
          <w:szCs w:val="24"/>
        </w:rPr>
        <w:t>isit you again with more information</w:t>
      </w:r>
      <w:r w:rsidRPr="00796B33">
        <w:rPr>
          <w:rFonts w:ascii="Calibri" w:hAnsi="Calibri"/>
          <w:sz w:val="24"/>
          <w:szCs w:val="24"/>
        </w:rPr>
        <w:t>? (</w:t>
      </w:r>
      <w:r w:rsidR="00995F54" w:rsidRPr="00796B33">
        <w:rPr>
          <w:rFonts w:ascii="Calibri" w:hAnsi="Calibri"/>
          <w:sz w:val="24"/>
          <w:szCs w:val="24"/>
        </w:rPr>
        <w:t>Month</w:t>
      </w:r>
      <w:r w:rsidRPr="00796B33">
        <w:rPr>
          <w:rFonts w:ascii="Calibri" w:hAnsi="Calibri"/>
          <w:sz w:val="24"/>
          <w:szCs w:val="24"/>
        </w:rPr>
        <w:t>, week, day)</w:t>
      </w:r>
    </w:p>
    <w:p w:rsidR="00995F54" w:rsidRPr="000F4975" w:rsidRDefault="00A43D71" w:rsidP="000F4975">
      <w:pPr>
        <w:pStyle w:val="ListParagraph"/>
        <w:numPr>
          <w:ilvl w:val="0"/>
          <w:numId w:val="4"/>
        </w:numPr>
        <w:jc w:val="both"/>
        <w:rPr>
          <w:rFonts w:ascii="Calibri" w:hAnsi="Calibri"/>
          <w:sz w:val="24"/>
          <w:szCs w:val="24"/>
        </w:rPr>
      </w:pPr>
      <w:r w:rsidRPr="000F4975">
        <w:rPr>
          <w:rFonts w:ascii="Calibri" w:hAnsi="Calibri"/>
          <w:sz w:val="24"/>
          <w:szCs w:val="24"/>
        </w:rPr>
        <w:t xml:space="preserve"> </w:t>
      </w:r>
      <w:r w:rsidR="00995F54" w:rsidRPr="000F4975">
        <w:rPr>
          <w:rFonts w:ascii="Calibri" w:hAnsi="Calibri"/>
          <w:sz w:val="24"/>
          <w:szCs w:val="24"/>
        </w:rPr>
        <w:t>How would you prefer to know about it?</w:t>
      </w:r>
    </w:p>
    <w:p w:rsidR="00496606" w:rsidRPr="000D5FF4" w:rsidRDefault="00995F54" w:rsidP="000D5FF4">
      <w:pPr>
        <w:pStyle w:val="ListParagraph"/>
        <w:numPr>
          <w:ilvl w:val="0"/>
          <w:numId w:val="3"/>
        </w:numPr>
        <w:jc w:val="both"/>
        <w:rPr>
          <w:rFonts w:ascii="Calibri" w:hAnsi="Calibri"/>
          <w:sz w:val="24"/>
          <w:szCs w:val="24"/>
        </w:rPr>
      </w:pPr>
      <w:r w:rsidRPr="000D5FF4">
        <w:rPr>
          <w:rFonts w:ascii="Calibri" w:hAnsi="Calibri"/>
          <w:sz w:val="24"/>
          <w:szCs w:val="24"/>
        </w:rPr>
        <w:t xml:space="preserve">Through </w:t>
      </w:r>
      <w:r w:rsidR="00496606" w:rsidRPr="000D5FF4">
        <w:rPr>
          <w:rFonts w:ascii="Calibri" w:hAnsi="Calibri"/>
          <w:sz w:val="24"/>
          <w:szCs w:val="24"/>
        </w:rPr>
        <w:t>a</w:t>
      </w:r>
      <w:r w:rsidRPr="000D5FF4">
        <w:rPr>
          <w:rFonts w:ascii="Calibri" w:hAnsi="Calibri"/>
          <w:sz w:val="24"/>
          <w:szCs w:val="24"/>
        </w:rPr>
        <w:t>u</w:t>
      </w:r>
      <w:r w:rsidR="00496606" w:rsidRPr="000D5FF4">
        <w:rPr>
          <w:rFonts w:ascii="Calibri" w:hAnsi="Calibri"/>
          <w:sz w:val="24"/>
          <w:szCs w:val="24"/>
        </w:rPr>
        <w:t>dio/visual method OR through lecture?</w:t>
      </w:r>
    </w:p>
    <w:p w:rsidR="00A43D71" w:rsidRPr="000F4975" w:rsidRDefault="00995F54" w:rsidP="000F4975">
      <w:pPr>
        <w:pStyle w:val="ListParagraph"/>
        <w:numPr>
          <w:ilvl w:val="0"/>
          <w:numId w:val="4"/>
        </w:numPr>
        <w:jc w:val="both"/>
        <w:rPr>
          <w:rFonts w:ascii="Calibri" w:hAnsi="Calibri"/>
          <w:sz w:val="24"/>
          <w:szCs w:val="24"/>
        </w:rPr>
      </w:pPr>
      <w:r w:rsidRPr="000F4975">
        <w:rPr>
          <w:rFonts w:ascii="Calibri" w:hAnsi="Calibri"/>
          <w:sz w:val="24"/>
          <w:szCs w:val="24"/>
        </w:rPr>
        <w:t xml:space="preserve">How can we sensitise/ educate community about this practice? </w:t>
      </w:r>
      <w:r w:rsidR="00A43D71" w:rsidRPr="000F4975">
        <w:rPr>
          <w:rFonts w:ascii="Calibri" w:hAnsi="Calibri"/>
          <w:sz w:val="24"/>
          <w:szCs w:val="24"/>
        </w:rPr>
        <w:t xml:space="preserve">What according to you is the effective way to communicate messages about this practice? </w:t>
      </w:r>
      <w:r w:rsidRPr="000F4975">
        <w:rPr>
          <w:rFonts w:ascii="Calibri" w:hAnsi="Calibri"/>
          <w:sz w:val="24"/>
          <w:szCs w:val="24"/>
        </w:rPr>
        <w:t>Probe: to learn the method (e.g. video show</w:t>
      </w:r>
      <w:r w:rsidR="000D5FF4" w:rsidRPr="000F4975">
        <w:rPr>
          <w:rFonts w:ascii="Calibri" w:hAnsi="Calibri"/>
          <w:sz w:val="24"/>
          <w:szCs w:val="24"/>
        </w:rPr>
        <w:t>. street play</w:t>
      </w:r>
      <w:r w:rsidR="00A43D71" w:rsidRPr="000F4975">
        <w:rPr>
          <w:rFonts w:ascii="Calibri" w:hAnsi="Calibri"/>
          <w:sz w:val="24"/>
          <w:szCs w:val="24"/>
        </w:rPr>
        <w:t>, hording, TV/radio advertisement</w:t>
      </w:r>
      <w:r w:rsidRPr="000F4975">
        <w:rPr>
          <w:rFonts w:ascii="Calibri" w:hAnsi="Calibri"/>
          <w:sz w:val="24"/>
          <w:szCs w:val="24"/>
        </w:rPr>
        <w:t xml:space="preserve"> </w:t>
      </w:r>
      <w:proofErr w:type="spellStart"/>
      <w:r w:rsidRPr="000F4975">
        <w:rPr>
          <w:rFonts w:ascii="Calibri" w:hAnsi="Calibri"/>
          <w:sz w:val="24"/>
          <w:szCs w:val="24"/>
        </w:rPr>
        <w:t>etc</w:t>
      </w:r>
      <w:proofErr w:type="spellEnd"/>
      <w:r w:rsidRPr="000F4975">
        <w:rPr>
          <w:rFonts w:ascii="Calibri" w:hAnsi="Calibri"/>
          <w:sz w:val="24"/>
          <w:szCs w:val="24"/>
        </w:rPr>
        <w:t>)</w:t>
      </w:r>
    </w:p>
    <w:p w:rsidR="00A43D71" w:rsidRPr="00D827A9" w:rsidRDefault="00BC6394" w:rsidP="00D827A9">
      <w:pPr>
        <w:pStyle w:val="ListParagraph"/>
        <w:numPr>
          <w:ilvl w:val="0"/>
          <w:numId w:val="3"/>
        </w:numPr>
        <w:jc w:val="both"/>
        <w:rPr>
          <w:rFonts w:ascii="Calibri" w:hAnsi="Calibri"/>
          <w:sz w:val="24"/>
          <w:szCs w:val="24"/>
        </w:rPr>
      </w:pPr>
      <w:r>
        <w:rPr>
          <w:rFonts w:ascii="Calibri" w:hAnsi="Calibri"/>
          <w:sz w:val="24"/>
          <w:szCs w:val="24"/>
        </w:rPr>
        <w:t xml:space="preserve">Who is the popular </w:t>
      </w:r>
      <w:r w:rsidR="00A43D71" w:rsidRPr="00D827A9">
        <w:rPr>
          <w:rFonts w:ascii="Calibri" w:hAnsi="Calibri"/>
          <w:sz w:val="24"/>
          <w:szCs w:val="24"/>
        </w:rPr>
        <w:t>leader/</w:t>
      </w:r>
      <w:r w:rsidR="00D827A9" w:rsidRPr="00D827A9">
        <w:rPr>
          <w:rFonts w:ascii="Calibri" w:hAnsi="Calibri"/>
          <w:sz w:val="24"/>
          <w:szCs w:val="24"/>
        </w:rPr>
        <w:t>celebrity that</w:t>
      </w:r>
      <w:r w:rsidR="00A43D71" w:rsidRPr="00D827A9">
        <w:rPr>
          <w:rFonts w:ascii="Calibri" w:hAnsi="Calibri"/>
          <w:sz w:val="24"/>
          <w:szCs w:val="24"/>
        </w:rPr>
        <w:t xml:space="preserve"> people </w:t>
      </w:r>
      <w:r w:rsidR="00D827A9" w:rsidRPr="00D827A9">
        <w:rPr>
          <w:rFonts w:ascii="Calibri" w:hAnsi="Calibri"/>
          <w:sz w:val="24"/>
          <w:szCs w:val="24"/>
        </w:rPr>
        <w:t>adore?</w:t>
      </w:r>
      <w:r>
        <w:rPr>
          <w:rFonts w:ascii="Calibri" w:hAnsi="Calibri"/>
          <w:sz w:val="24"/>
          <w:szCs w:val="24"/>
        </w:rPr>
        <w:t xml:space="preserve"> Probe to learn who has influence on village people</w:t>
      </w:r>
    </w:p>
    <w:p w:rsidR="00995F54" w:rsidRPr="000F4975" w:rsidRDefault="00A43D71" w:rsidP="000F4975">
      <w:pPr>
        <w:pStyle w:val="ListParagraph"/>
        <w:numPr>
          <w:ilvl w:val="0"/>
          <w:numId w:val="4"/>
        </w:numPr>
        <w:jc w:val="both"/>
        <w:rPr>
          <w:rFonts w:ascii="Calibri" w:hAnsi="Calibri"/>
          <w:sz w:val="24"/>
          <w:szCs w:val="24"/>
        </w:rPr>
      </w:pPr>
      <w:r w:rsidRPr="000F4975">
        <w:rPr>
          <w:rFonts w:ascii="Calibri" w:hAnsi="Calibri"/>
          <w:sz w:val="24"/>
          <w:szCs w:val="24"/>
        </w:rPr>
        <w:t xml:space="preserve"> </w:t>
      </w:r>
      <w:r w:rsidR="00FB572E">
        <w:rPr>
          <w:rFonts w:ascii="Calibri" w:hAnsi="Calibri"/>
          <w:sz w:val="24"/>
          <w:szCs w:val="24"/>
        </w:rPr>
        <w:t>W</w:t>
      </w:r>
      <w:bookmarkStart w:id="0" w:name="_GoBack"/>
      <w:bookmarkEnd w:id="0"/>
      <w:r w:rsidR="00BC6394">
        <w:rPr>
          <w:rFonts w:ascii="Calibri" w:hAnsi="Calibri"/>
          <w:sz w:val="24"/>
          <w:szCs w:val="24"/>
        </w:rPr>
        <w:t>ho all</w:t>
      </w:r>
      <w:r w:rsidR="00995F54" w:rsidRPr="000F4975">
        <w:rPr>
          <w:rFonts w:ascii="Calibri" w:hAnsi="Calibri"/>
          <w:sz w:val="24"/>
          <w:szCs w:val="24"/>
        </w:rPr>
        <w:t xml:space="preserve"> in family need to </w:t>
      </w:r>
      <w:proofErr w:type="gramStart"/>
      <w:r w:rsidR="00995F54" w:rsidRPr="000F4975">
        <w:rPr>
          <w:rFonts w:ascii="Calibri" w:hAnsi="Calibri"/>
          <w:sz w:val="24"/>
          <w:szCs w:val="24"/>
        </w:rPr>
        <w:t xml:space="preserve">be </w:t>
      </w:r>
      <w:r w:rsidR="00BC6394">
        <w:rPr>
          <w:rFonts w:ascii="Calibri" w:hAnsi="Calibri"/>
          <w:sz w:val="24"/>
          <w:szCs w:val="24"/>
        </w:rPr>
        <w:t xml:space="preserve"> made</w:t>
      </w:r>
      <w:proofErr w:type="gramEnd"/>
      <w:r w:rsidR="00BC6394">
        <w:rPr>
          <w:rFonts w:ascii="Calibri" w:hAnsi="Calibri"/>
          <w:sz w:val="24"/>
          <w:szCs w:val="24"/>
        </w:rPr>
        <w:t xml:space="preserve"> </w:t>
      </w:r>
      <w:r w:rsidR="00995F54" w:rsidRPr="000F4975">
        <w:rPr>
          <w:rFonts w:ascii="Calibri" w:hAnsi="Calibri"/>
          <w:sz w:val="24"/>
          <w:szCs w:val="24"/>
        </w:rPr>
        <w:t>aware of this practice</w:t>
      </w:r>
      <w:r w:rsidR="00BC6394">
        <w:rPr>
          <w:rFonts w:ascii="Calibri" w:hAnsi="Calibri"/>
          <w:sz w:val="24"/>
          <w:szCs w:val="24"/>
        </w:rPr>
        <w:t xml:space="preserve"> ( KMC), so that the mother of LBW babies is</w:t>
      </w:r>
      <w:r w:rsidR="003F3E0F" w:rsidRPr="000F4975">
        <w:rPr>
          <w:rFonts w:ascii="Calibri" w:hAnsi="Calibri"/>
          <w:sz w:val="24"/>
          <w:szCs w:val="24"/>
        </w:rPr>
        <w:t xml:space="preserve"> </w:t>
      </w:r>
      <w:r w:rsidR="00BC6394">
        <w:rPr>
          <w:rFonts w:ascii="Calibri" w:hAnsi="Calibri"/>
          <w:sz w:val="24"/>
          <w:szCs w:val="24"/>
        </w:rPr>
        <w:t>supported to do KMC</w:t>
      </w:r>
      <w:r w:rsidR="00995F54" w:rsidRPr="000F4975">
        <w:rPr>
          <w:rFonts w:ascii="Calibri" w:hAnsi="Calibri"/>
          <w:sz w:val="24"/>
          <w:szCs w:val="24"/>
        </w:rPr>
        <w:t>?</w:t>
      </w:r>
    </w:p>
    <w:p w:rsidR="00FB572E" w:rsidRDefault="00995F54" w:rsidP="00BC6394">
      <w:pPr>
        <w:pStyle w:val="ListParagraph"/>
        <w:numPr>
          <w:ilvl w:val="0"/>
          <w:numId w:val="3"/>
        </w:numPr>
        <w:ind w:left="414"/>
        <w:jc w:val="both"/>
        <w:rPr>
          <w:rFonts w:ascii="Calibri" w:hAnsi="Calibri"/>
          <w:sz w:val="24"/>
          <w:szCs w:val="24"/>
        </w:rPr>
      </w:pPr>
      <w:r w:rsidRPr="00FB572E">
        <w:rPr>
          <w:rFonts w:ascii="Calibri" w:hAnsi="Calibri"/>
          <w:sz w:val="24"/>
          <w:szCs w:val="24"/>
        </w:rPr>
        <w:t>And, who is the right person to talk about this</w:t>
      </w:r>
      <w:r w:rsidR="00BC6394" w:rsidRPr="00FB572E">
        <w:rPr>
          <w:rFonts w:ascii="Calibri" w:hAnsi="Calibri"/>
          <w:sz w:val="24"/>
          <w:szCs w:val="24"/>
        </w:rPr>
        <w:t xml:space="preserve"> to the family members</w:t>
      </w:r>
      <w:r w:rsidR="00FB572E">
        <w:rPr>
          <w:rFonts w:ascii="Calibri" w:hAnsi="Calibri"/>
          <w:sz w:val="24"/>
          <w:szCs w:val="24"/>
        </w:rPr>
        <w:t>?</w:t>
      </w:r>
    </w:p>
    <w:p w:rsidR="00995F54" w:rsidRPr="00FB572E" w:rsidRDefault="00BC6394" w:rsidP="00FB572E">
      <w:pPr>
        <w:ind w:left="54"/>
        <w:jc w:val="both"/>
        <w:rPr>
          <w:rFonts w:ascii="Calibri" w:hAnsi="Calibri"/>
          <w:sz w:val="24"/>
          <w:szCs w:val="24"/>
        </w:rPr>
      </w:pPr>
      <w:r w:rsidRPr="00FB572E">
        <w:rPr>
          <w:rFonts w:ascii="Calibri" w:hAnsi="Calibri"/>
          <w:sz w:val="24"/>
          <w:szCs w:val="24"/>
        </w:rPr>
        <w:t>20</w:t>
      </w:r>
      <w:r w:rsidR="00292ACD" w:rsidRPr="00FB572E">
        <w:rPr>
          <w:rFonts w:ascii="Calibri" w:hAnsi="Calibri"/>
          <w:sz w:val="24"/>
          <w:szCs w:val="24"/>
        </w:rPr>
        <w:t xml:space="preserve">. </w:t>
      </w:r>
      <w:r w:rsidR="000D5FF4" w:rsidRPr="00FB572E">
        <w:rPr>
          <w:rFonts w:ascii="Calibri" w:hAnsi="Calibri"/>
          <w:sz w:val="24"/>
          <w:szCs w:val="24"/>
        </w:rPr>
        <w:t xml:space="preserve">This practice is called as Kangaroo Mother Care. </w:t>
      </w:r>
      <w:r w:rsidR="00995F54" w:rsidRPr="00FB572E">
        <w:rPr>
          <w:rFonts w:ascii="Calibri" w:hAnsi="Calibri"/>
          <w:sz w:val="24"/>
          <w:szCs w:val="24"/>
        </w:rPr>
        <w:t xml:space="preserve">We </w:t>
      </w:r>
      <w:r w:rsidR="000D5FF4" w:rsidRPr="00FB572E">
        <w:rPr>
          <w:rFonts w:ascii="Calibri" w:hAnsi="Calibri"/>
          <w:sz w:val="24"/>
          <w:szCs w:val="24"/>
        </w:rPr>
        <w:t xml:space="preserve">want to </w:t>
      </w:r>
      <w:r w:rsidR="00995F54" w:rsidRPr="00FB572E">
        <w:rPr>
          <w:rFonts w:ascii="Calibri" w:hAnsi="Calibri"/>
          <w:sz w:val="24"/>
          <w:szCs w:val="24"/>
        </w:rPr>
        <w:t>give this practice a local term</w:t>
      </w:r>
      <w:r w:rsidR="000D5FF4" w:rsidRPr="00FB572E">
        <w:rPr>
          <w:rFonts w:ascii="Calibri" w:eastAsia="Times New Roman" w:hAnsi="Calibri" w:cs="Arial"/>
          <w:sz w:val="24"/>
          <w:szCs w:val="24"/>
          <w:lang w:val="en-US"/>
        </w:rPr>
        <w:t xml:space="preserve"> that people will easily understand</w:t>
      </w:r>
      <w:proofErr w:type="gramStart"/>
      <w:r w:rsidR="000D5FF4" w:rsidRPr="00FB572E">
        <w:rPr>
          <w:rFonts w:ascii="Calibri" w:eastAsia="Times New Roman" w:hAnsi="Calibri" w:cs="Arial"/>
          <w:sz w:val="24"/>
          <w:szCs w:val="24"/>
          <w:lang w:val="en-US"/>
        </w:rPr>
        <w:t>,</w:t>
      </w:r>
      <w:r w:rsidR="000D5FF4" w:rsidRPr="00FB572E">
        <w:rPr>
          <w:rFonts w:ascii="Calibri" w:hAnsi="Calibri"/>
          <w:sz w:val="24"/>
          <w:szCs w:val="24"/>
        </w:rPr>
        <w:t>.</w:t>
      </w:r>
      <w:proofErr w:type="gramEnd"/>
      <w:r w:rsidR="000D5FF4" w:rsidRPr="00FB572E">
        <w:rPr>
          <w:rFonts w:ascii="Calibri" w:hAnsi="Calibri"/>
          <w:sz w:val="24"/>
          <w:szCs w:val="24"/>
        </w:rPr>
        <w:t xml:space="preserve"> What according to you could be </w:t>
      </w:r>
      <w:r w:rsidR="000D5FF4" w:rsidRPr="00FB572E">
        <w:rPr>
          <w:rFonts w:ascii="Calibri" w:eastAsia="Times New Roman" w:hAnsi="Calibri" w:cs="Arial"/>
          <w:sz w:val="24"/>
          <w:szCs w:val="24"/>
          <w:lang w:val="en-US"/>
        </w:rPr>
        <w:t>appropriate ‘LOCAL TERM?’</w:t>
      </w:r>
    </w:p>
    <w:p w:rsidR="00A43D71" w:rsidRPr="000D5FF4" w:rsidRDefault="00A43D71" w:rsidP="000D5FF4">
      <w:pPr>
        <w:jc w:val="both"/>
        <w:rPr>
          <w:rFonts w:ascii="Calibri" w:hAnsi="Calibri"/>
          <w:sz w:val="24"/>
          <w:szCs w:val="24"/>
        </w:rPr>
      </w:pPr>
    </w:p>
    <w:p w:rsidR="00496606" w:rsidRPr="005C5D55" w:rsidRDefault="00496606" w:rsidP="00EF0A1A">
      <w:pPr>
        <w:rPr>
          <w:b/>
          <w:sz w:val="28"/>
          <w:szCs w:val="28"/>
        </w:rPr>
      </w:pPr>
    </w:p>
    <w:p w:rsidR="00EF0A1A" w:rsidRDefault="00EF0A1A">
      <w:pPr>
        <w:rPr>
          <w:b/>
          <w:sz w:val="28"/>
          <w:szCs w:val="28"/>
        </w:rPr>
      </w:pPr>
    </w:p>
    <w:p w:rsidR="00EF0A1A" w:rsidRPr="00EF0A1A" w:rsidRDefault="00EF0A1A">
      <w:pPr>
        <w:rPr>
          <w:b/>
          <w:sz w:val="28"/>
          <w:szCs w:val="28"/>
        </w:rPr>
      </w:pPr>
    </w:p>
    <w:sectPr w:rsidR="00EF0A1A" w:rsidRPr="00EF0A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3F" w:rsidRDefault="0013663F" w:rsidP="008F3648">
      <w:pPr>
        <w:spacing w:after="0" w:line="240" w:lineRule="auto"/>
      </w:pPr>
      <w:r>
        <w:separator/>
      </w:r>
    </w:p>
  </w:endnote>
  <w:endnote w:type="continuationSeparator" w:id="0">
    <w:p w:rsidR="0013663F" w:rsidRDefault="0013663F" w:rsidP="008F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C" w:rsidRDefault="000E7867">
    <w:pPr>
      <w:pStyle w:val="Footer"/>
    </w:pPr>
    <w:r>
      <w:t>Revised version (3) 24</w:t>
    </w:r>
    <w:r w:rsidR="000F4975">
      <w:t>08</w:t>
    </w:r>
    <w:r w:rsidR="0040081C">
      <w:t>2016</w:t>
    </w:r>
  </w:p>
  <w:p w:rsidR="00BA6957" w:rsidRDefault="00BA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3F" w:rsidRDefault="0013663F" w:rsidP="008F3648">
      <w:pPr>
        <w:spacing w:after="0" w:line="240" w:lineRule="auto"/>
      </w:pPr>
      <w:r>
        <w:separator/>
      </w:r>
    </w:p>
  </w:footnote>
  <w:footnote w:type="continuationSeparator" w:id="0">
    <w:p w:rsidR="0013663F" w:rsidRDefault="0013663F" w:rsidP="008F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50" w:rsidRPr="00D54CE5" w:rsidRDefault="00F26946" w:rsidP="00A55A50">
    <w:pPr>
      <w:pStyle w:val="Header"/>
      <w:rPr>
        <w:b/>
        <w:bCs/>
        <w:color w:val="000000" w:themeColor="text1"/>
        <w:sz w:val="36"/>
        <w:szCs w:val="36"/>
        <w:lang w:val="en-GB"/>
      </w:rPr>
    </w:pPr>
    <w:r>
      <w:rPr>
        <w:b/>
        <w:bCs/>
        <w:color w:val="000000" w:themeColor="text1"/>
        <w:sz w:val="36"/>
        <w:szCs w:val="36"/>
        <w:lang w:val="en-GB"/>
      </w:rPr>
      <w:t>FORM 1C4</w:t>
    </w:r>
    <w:r w:rsidR="00A55A50" w:rsidRPr="00D54CE5">
      <w:rPr>
        <w:b/>
        <w:bCs/>
        <w:color w:val="000000" w:themeColor="text1"/>
        <w:sz w:val="36"/>
        <w:szCs w:val="36"/>
        <w:lang w:val="en-GB"/>
      </w:rPr>
      <w:t xml:space="preserve">. </w:t>
    </w:r>
    <w:r w:rsidR="00A55A50">
      <w:rPr>
        <w:b/>
        <w:bCs/>
        <w:color w:val="000000" w:themeColor="text1"/>
        <w:sz w:val="36"/>
        <w:szCs w:val="36"/>
        <w:lang w:val="en-GB"/>
      </w:rPr>
      <w:t xml:space="preserve">Focus Group discussion </w:t>
    </w:r>
    <w:r w:rsidR="00A55A50" w:rsidRPr="00D54CE5">
      <w:rPr>
        <w:b/>
        <w:bCs/>
        <w:color w:val="000000" w:themeColor="text1"/>
        <w:sz w:val="36"/>
        <w:szCs w:val="36"/>
        <w:lang w:val="en-GB"/>
      </w:rPr>
      <w:t xml:space="preserve">with </w:t>
    </w:r>
    <w:r w:rsidR="00A55A50">
      <w:rPr>
        <w:b/>
        <w:bCs/>
        <w:color w:val="000000" w:themeColor="text1"/>
        <w:sz w:val="36"/>
        <w:szCs w:val="36"/>
        <w:lang w:val="en-GB"/>
      </w:rPr>
      <w:t>Community structures (VHSNC&amp;SHG)</w:t>
    </w:r>
  </w:p>
  <w:p w:rsidR="00BA6957" w:rsidRDefault="00BA6957">
    <w:pPr>
      <w:pStyle w:val="Header"/>
    </w:pPr>
  </w:p>
  <w:p w:rsidR="008F3648" w:rsidRDefault="008F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AB"/>
    <w:multiLevelType w:val="hybridMultilevel"/>
    <w:tmpl w:val="B094A3F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43C49"/>
    <w:multiLevelType w:val="hybridMultilevel"/>
    <w:tmpl w:val="37F072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0176D39"/>
    <w:multiLevelType w:val="hybridMultilevel"/>
    <w:tmpl w:val="FBC0B9E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7F82A3E"/>
    <w:multiLevelType w:val="hybridMultilevel"/>
    <w:tmpl w:val="889ADD80"/>
    <w:lvl w:ilvl="0" w:tplc="40090001">
      <w:start w:val="1"/>
      <w:numFmt w:val="bullet"/>
      <w:lvlText w:val=""/>
      <w:lvlJc w:val="left"/>
      <w:pPr>
        <w:ind w:left="774" w:hanging="360"/>
      </w:pPr>
      <w:rPr>
        <w:rFonts w:ascii="Symbol" w:hAnsi="Symbol" w:hint="default"/>
      </w:rPr>
    </w:lvl>
    <w:lvl w:ilvl="1" w:tplc="40090003">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5">
    <w:nsid w:val="7DCA7670"/>
    <w:multiLevelType w:val="hybridMultilevel"/>
    <w:tmpl w:val="E93E8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48"/>
    <w:rsid w:val="000342ED"/>
    <w:rsid w:val="000D5FF4"/>
    <w:rsid w:val="000E7867"/>
    <w:rsid w:val="000F4975"/>
    <w:rsid w:val="0013663F"/>
    <w:rsid w:val="001E44DC"/>
    <w:rsid w:val="00292ACD"/>
    <w:rsid w:val="003F3E0F"/>
    <w:rsid w:val="003F5D1F"/>
    <w:rsid w:val="0040081C"/>
    <w:rsid w:val="00417C4A"/>
    <w:rsid w:val="00496606"/>
    <w:rsid w:val="00796B33"/>
    <w:rsid w:val="0084431C"/>
    <w:rsid w:val="008F3648"/>
    <w:rsid w:val="009844E5"/>
    <w:rsid w:val="00994F65"/>
    <w:rsid w:val="00995F54"/>
    <w:rsid w:val="009967D8"/>
    <w:rsid w:val="00A43D71"/>
    <w:rsid w:val="00A55A50"/>
    <w:rsid w:val="00B321AE"/>
    <w:rsid w:val="00BA6957"/>
    <w:rsid w:val="00BA6E3D"/>
    <w:rsid w:val="00BC6394"/>
    <w:rsid w:val="00BD0577"/>
    <w:rsid w:val="00BE1871"/>
    <w:rsid w:val="00C27F69"/>
    <w:rsid w:val="00C5473D"/>
    <w:rsid w:val="00CE1E01"/>
    <w:rsid w:val="00D30C3A"/>
    <w:rsid w:val="00D827A9"/>
    <w:rsid w:val="00DB5D3A"/>
    <w:rsid w:val="00E2677D"/>
    <w:rsid w:val="00E82B70"/>
    <w:rsid w:val="00EB675B"/>
    <w:rsid w:val="00EF0A1A"/>
    <w:rsid w:val="00F26946"/>
    <w:rsid w:val="00F86584"/>
    <w:rsid w:val="00F97E90"/>
    <w:rsid w:val="00FA0903"/>
    <w:rsid w:val="00FB572E"/>
    <w:rsid w:val="00FE27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648"/>
  </w:style>
  <w:style w:type="paragraph" w:styleId="Footer">
    <w:name w:val="footer"/>
    <w:basedOn w:val="Normal"/>
    <w:link w:val="FooterChar"/>
    <w:uiPriority w:val="99"/>
    <w:unhideWhenUsed/>
    <w:rsid w:val="008F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48"/>
  </w:style>
  <w:style w:type="paragraph" w:styleId="BalloonText">
    <w:name w:val="Balloon Text"/>
    <w:basedOn w:val="Normal"/>
    <w:link w:val="BalloonTextChar"/>
    <w:uiPriority w:val="99"/>
    <w:semiHidden/>
    <w:unhideWhenUsed/>
    <w:rsid w:val="008F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48"/>
    <w:rPr>
      <w:rFonts w:ascii="Tahoma" w:hAnsi="Tahoma" w:cs="Tahoma"/>
      <w:sz w:val="16"/>
      <w:szCs w:val="16"/>
    </w:rPr>
  </w:style>
  <w:style w:type="character" w:styleId="CommentReference">
    <w:name w:val="annotation reference"/>
    <w:basedOn w:val="DefaultParagraphFont"/>
    <w:uiPriority w:val="99"/>
    <w:semiHidden/>
    <w:unhideWhenUsed/>
    <w:rsid w:val="00496606"/>
    <w:rPr>
      <w:sz w:val="16"/>
      <w:szCs w:val="16"/>
    </w:rPr>
  </w:style>
  <w:style w:type="paragraph" w:styleId="CommentText">
    <w:name w:val="annotation text"/>
    <w:basedOn w:val="Normal"/>
    <w:link w:val="CommentTextChar"/>
    <w:uiPriority w:val="99"/>
    <w:semiHidden/>
    <w:unhideWhenUsed/>
    <w:rsid w:val="00496606"/>
    <w:pPr>
      <w:spacing w:line="240" w:lineRule="auto"/>
    </w:pPr>
    <w:rPr>
      <w:sz w:val="20"/>
      <w:szCs w:val="20"/>
    </w:rPr>
  </w:style>
  <w:style w:type="character" w:customStyle="1" w:styleId="CommentTextChar">
    <w:name w:val="Comment Text Char"/>
    <w:basedOn w:val="DefaultParagraphFont"/>
    <w:link w:val="CommentText"/>
    <w:uiPriority w:val="99"/>
    <w:semiHidden/>
    <w:rsid w:val="00496606"/>
    <w:rPr>
      <w:sz w:val="20"/>
      <w:szCs w:val="20"/>
    </w:rPr>
  </w:style>
  <w:style w:type="paragraph" w:styleId="CommentSubject">
    <w:name w:val="annotation subject"/>
    <w:basedOn w:val="CommentText"/>
    <w:next w:val="CommentText"/>
    <w:link w:val="CommentSubjectChar"/>
    <w:uiPriority w:val="99"/>
    <w:semiHidden/>
    <w:unhideWhenUsed/>
    <w:rsid w:val="00496606"/>
    <w:rPr>
      <w:b/>
      <w:bCs/>
    </w:rPr>
  </w:style>
  <w:style w:type="character" w:customStyle="1" w:styleId="CommentSubjectChar">
    <w:name w:val="Comment Subject Char"/>
    <w:basedOn w:val="CommentTextChar"/>
    <w:link w:val="CommentSubject"/>
    <w:uiPriority w:val="99"/>
    <w:semiHidden/>
    <w:rsid w:val="00496606"/>
    <w:rPr>
      <w:b/>
      <w:bCs/>
      <w:sz w:val="20"/>
      <w:szCs w:val="20"/>
    </w:rPr>
  </w:style>
  <w:style w:type="paragraph" w:styleId="ListParagraph">
    <w:name w:val="List Paragraph"/>
    <w:basedOn w:val="Normal"/>
    <w:uiPriority w:val="34"/>
    <w:qFormat/>
    <w:rsid w:val="00995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648"/>
  </w:style>
  <w:style w:type="paragraph" w:styleId="Footer">
    <w:name w:val="footer"/>
    <w:basedOn w:val="Normal"/>
    <w:link w:val="FooterChar"/>
    <w:uiPriority w:val="99"/>
    <w:unhideWhenUsed/>
    <w:rsid w:val="008F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48"/>
  </w:style>
  <w:style w:type="paragraph" w:styleId="BalloonText">
    <w:name w:val="Balloon Text"/>
    <w:basedOn w:val="Normal"/>
    <w:link w:val="BalloonTextChar"/>
    <w:uiPriority w:val="99"/>
    <w:semiHidden/>
    <w:unhideWhenUsed/>
    <w:rsid w:val="008F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48"/>
    <w:rPr>
      <w:rFonts w:ascii="Tahoma" w:hAnsi="Tahoma" w:cs="Tahoma"/>
      <w:sz w:val="16"/>
      <w:szCs w:val="16"/>
    </w:rPr>
  </w:style>
  <w:style w:type="character" w:styleId="CommentReference">
    <w:name w:val="annotation reference"/>
    <w:basedOn w:val="DefaultParagraphFont"/>
    <w:uiPriority w:val="99"/>
    <w:semiHidden/>
    <w:unhideWhenUsed/>
    <w:rsid w:val="00496606"/>
    <w:rPr>
      <w:sz w:val="16"/>
      <w:szCs w:val="16"/>
    </w:rPr>
  </w:style>
  <w:style w:type="paragraph" w:styleId="CommentText">
    <w:name w:val="annotation text"/>
    <w:basedOn w:val="Normal"/>
    <w:link w:val="CommentTextChar"/>
    <w:uiPriority w:val="99"/>
    <w:semiHidden/>
    <w:unhideWhenUsed/>
    <w:rsid w:val="00496606"/>
    <w:pPr>
      <w:spacing w:line="240" w:lineRule="auto"/>
    </w:pPr>
    <w:rPr>
      <w:sz w:val="20"/>
      <w:szCs w:val="20"/>
    </w:rPr>
  </w:style>
  <w:style w:type="character" w:customStyle="1" w:styleId="CommentTextChar">
    <w:name w:val="Comment Text Char"/>
    <w:basedOn w:val="DefaultParagraphFont"/>
    <w:link w:val="CommentText"/>
    <w:uiPriority w:val="99"/>
    <w:semiHidden/>
    <w:rsid w:val="00496606"/>
    <w:rPr>
      <w:sz w:val="20"/>
      <w:szCs w:val="20"/>
    </w:rPr>
  </w:style>
  <w:style w:type="paragraph" w:styleId="CommentSubject">
    <w:name w:val="annotation subject"/>
    <w:basedOn w:val="CommentText"/>
    <w:next w:val="CommentText"/>
    <w:link w:val="CommentSubjectChar"/>
    <w:uiPriority w:val="99"/>
    <w:semiHidden/>
    <w:unhideWhenUsed/>
    <w:rsid w:val="00496606"/>
    <w:rPr>
      <w:b/>
      <w:bCs/>
    </w:rPr>
  </w:style>
  <w:style w:type="character" w:customStyle="1" w:styleId="CommentSubjectChar">
    <w:name w:val="Comment Subject Char"/>
    <w:basedOn w:val="CommentTextChar"/>
    <w:link w:val="CommentSubject"/>
    <w:uiPriority w:val="99"/>
    <w:semiHidden/>
    <w:rsid w:val="00496606"/>
    <w:rPr>
      <w:b/>
      <w:bCs/>
      <w:sz w:val="20"/>
      <w:szCs w:val="20"/>
    </w:rPr>
  </w:style>
  <w:style w:type="paragraph" w:styleId="ListParagraph">
    <w:name w:val="List Paragraph"/>
    <w:basedOn w:val="Normal"/>
    <w:uiPriority w:val="34"/>
    <w:qFormat/>
    <w:rsid w:val="0099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Kaveri</dc:creator>
  <cp:lastModifiedBy>Kaveri</cp:lastModifiedBy>
  <cp:revision>4</cp:revision>
  <dcterms:created xsi:type="dcterms:W3CDTF">2016-08-25T10:42:00Z</dcterms:created>
  <dcterms:modified xsi:type="dcterms:W3CDTF">2016-08-28T06:54:00Z</dcterms:modified>
</cp:coreProperties>
</file>